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DA" w:rsidRDefault="00596CDA" w:rsidP="0017724E">
      <w:pPr>
        <w:shd w:val="clear" w:color="auto" w:fill="FFFFFF"/>
        <w:spacing w:after="0" w:line="240" w:lineRule="auto"/>
        <w:ind w:left="6237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  <w:t>Приложение к письму</w:t>
      </w:r>
      <w:r w:rsidR="00816297"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  <w:t xml:space="preserve"> №</w:t>
      </w:r>
      <w:r w:rsidR="0017724E"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  <w:t>1-45/11 от 17.01.2024</w:t>
      </w:r>
    </w:p>
    <w:p w:rsidR="00596CDA" w:rsidRDefault="00596CDA" w:rsidP="00596CD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</w:pPr>
    </w:p>
    <w:p w:rsidR="00596CDA" w:rsidRDefault="00596CDA" w:rsidP="00596CD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  <w:t>УСЛОВИЯ проведения</w:t>
      </w:r>
    </w:p>
    <w:p w:rsidR="00596CDA" w:rsidRDefault="007D32FA" w:rsidP="00596CD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</w:pPr>
      <w:r w:rsidRPr="00596CDA"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  <w:t>областного конкурса научных</w:t>
      </w:r>
    </w:p>
    <w:p w:rsidR="007D32FA" w:rsidRPr="00596CDA" w:rsidRDefault="007D32FA" w:rsidP="00596CD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</w:pPr>
      <w:r w:rsidRPr="00596CDA"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  <w:t>эколого-биологических работ</w:t>
      </w:r>
    </w:p>
    <w:p w:rsidR="00DD32C8" w:rsidRPr="00DD32C8" w:rsidRDefault="00DD32C8" w:rsidP="00A576F7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40"/>
          <w:szCs w:val="40"/>
          <w:lang w:eastAsia="ru-RU"/>
        </w:rPr>
      </w:pPr>
    </w:p>
    <w:p w:rsidR="007D32FA" w:rsidRPr="00A576F7" w:rsidRDefault="007D32FA" w:rsidP="00A576F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576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ОБЩИЕ ПОЛОЖЕНИЯ:</w:t>
      </w:r>
    </w:p>
    <w:p w:rsidR="007D32FA" w:rsidRPr="00BD2724" w:rsidRDefault="007D32FA" w:rsidP="005F4AD8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576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Условия проведения областного конкурса научных эколого-биологических работ (далее – Конкурс) определяют цель, задачи, общий </w:t>
      </w:r>
      <w:r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порядок проведения конкурса и требования к участникам.</w:t>
      </w:r>
    </w:p>
    <w:p w:rsidR="007D32FA" w:rsidRPr="00BD2724" w:rsidRDefault="007D32FA" w:rsidP="00A576F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D2724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</w:t>
      </w:r>
      <w:r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2. </w:t>
      </w:r>
      <w:r w:rsidR="00DD32C8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ЦЕЛЬ</w:t>
      </w:r>
      <w:r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ЗАДАЧИ КОНКУРСА</w:t>
      </w:r>
    </w:p>
    <w:p w:rsidR="007D32FA" w:rsidRPr="00BD2724" w:rsidRDefault="007D32FA" w:rsidP="005F4AD8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D2724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ЦЕЛЬ:</w:t>
      </w:r>
    </w:p>
    <w:p w:rsidR="007D32FA" w:rsidRPr="00BD2724" w:rsidRDefault="002245C1" w:rsidP="005F4AD8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выявление и </w:t>
      </w:r>
      <w:r w:rsidR="007D32FA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развити</w:t>
      </w:r>
      <w:r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</w:t>
      </w:r>
      <w:r w:rsidR="007D32FA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способностей и интереса к </w:t>
      </w:r>
      <w:r w:rsidR="007D32FA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научно-исследовательской деятельности </w:t>
      </w:r>
      <w:r w:rsidR="00BD3646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области естественно-научных дисциплин у </w:t>
      </w:r>
      <w:r w:rsidR="007D32FA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учащихся учреждений общего среднего образования и учреждений дополнительного образования детей и молодежи.</w:t>
      </w:r>
    </w:p>
    <w:p w:rsidR="007D32FA" w:rsidRPr="00BD2724" w:rsidRDefault="007D32FA" w:rsidP="005F4AD8">
      <w:pPr>
        <w:shd w:val="clear" w:color="auto" w:fill="FFFFFF"/>
        <w:spacing w:after="0" w:line="360" w:lineRule="exact"/>
        <w:ind w:firstLine="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D2724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ЗАДАЧИ:</w:t>
      </w:r>
    </w:p>
    <w:p w:rsidR="004A338E" w:rsidRPr="00BD2724" w:rsidRDefault="007D32FA" w:rsidP="00BD3646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создание условий для </w:t>
      </w:r>
      <w:r w:rsidR="00BD3646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само</w:t>
      </w:r>
      <w:r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реализации способностей учащихся и стимулирование научно-исследовательской деятельности учащихся;</w:t>
      </w:r>
    </w:p>
    <w:p w:rsidR="007D32FA" w:rsidRPr="00BD2724" w:rsidRDefault="00BD3646" w:rsidP="00BD3646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оказание содействия</w:t>
      </w:r>
      <w:r w:rsidR="007D32FA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активному привлечению учащихся, способных к научно-исследовательской деятельности</w:t>
      </w:r>
      <w:r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r w:rsidR="007D32FA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научную и образовательную сферы Республики Беларусь;</w:t>
      </w:r>
    </w:p>
    <w:p w:rsidR="007D32FA" w:rsidRPr="00BD2724" w:rsidRDefault="007D32FA" w:rsidP="00BD3646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совершенствование </w:t>
      </w:r>
      <w:r w:rsidR="00BD3646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естественнонаучной грамотности, формирование экологически ответственного мировоззрения</w:t>
      </w:r>
      <w:r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A576F7" w:rsidRPr="00BD2724" w:rsidRDefault="00A576F7" w:rsidP="00A576F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 ОРГАНИЗАТОРЫ КОНКУРСА</w:t>
      </w:r>
    </w:p>
    <w:p w:rsidR="00A576F7" w:rsidRPr="00A576F7" w:rsidRDefault="00A576F7" w:rsidP="00A576F7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D2724">
        <w:rPr>
          <w:rFonts w:ascii="Times New Roman" w:hAnsi="Times New Roman" w:cs="Times New Roman"/>
          <w:sz w:val="30"/>
          <w:szCs w:val="30"/>
        </w:rPr>
        <w:t>Главное управление образования Гродненского областного исполнительного комитета;</w:t>
      </w:r>
    </w:p>
    <w:p w:rsidR="00A576F7" w:rsidRPr="00BD2724" w:rsidRDefault="00A576F7" w:rsidP="00A576F7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A576F7">
        <w:rPr>
          <w:rFonts w:ascii="Times New Roman" w:hAnsi="Times New Roman" w:cs="Times New Roman"/>
          <w:sz w:val="30"/>
          <w:szCs w:val="30"/>
        </w:rPr>
        <w:t xml:space="preserve">Учреждение образования «Гродненский государственный областной эколого-биологический центр детей и </w:t>
      </w:r>
      <w:r w:rsidRPr="00BD2724">
        <w:rPr>
          <w:rFonts w:ascii="Times New Roman" w:hAnsi="Times New Roman" w:cs="Times New Roman"/>
          <w:sz w:val="30"/>
          <w:szCs w:val="30"/>
        </w:rPr>
        <w:t>молодежи».</w:t>
      </w:r>
    </w:p>
    <w:p w:rsidR="00A576F7" w:rsidRPr="00BD2724" w:rsidRDefault="00A576F7" w:rsidP="00A576F7">
      <w:pPr>
        <w:shd w:val="clear" w:color="auto" w:fill="FFFFFF"/>
        <w:spacing w:after="0" w:line="360" w:lineRule="exact"/>
        <w:ind w:left="709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r w:rsidRPr="00BD2724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4.</w:t>
      </w:r>
      <w:r w:rsidRPr="00BD272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</w:t>
      </w:r>
      <w:r w:rsidRPr="00BD2724">
        <w:rPr>
          <w:rFonts w:ascii="Times New Roman" w:hAnsi="Times New Roman" w:cs="Times New Roman"/>
          <w:color w:val="111111"/>
          <w:sz w:val="30"/>
          <w:szCs w:val="30"/>
        </w:rPr>
        <w:t>УЧАСТНИКИ КОНКУРСА</w:t>
      </w:r>
    </w:p>
    <w:p w:rsidR="002D3144" w:rsidRPr="00BD2724" w:rsidRDefault="00A576F7" w:rsidP="005F4AD8">
      <w:pPr>
        <w:shd w:val="clear" w:color="auto" w:fill="FFFFFF"/>
        <w:spacing w:after="0" w:line="360" w:lineRule="exact"/>
        <w:ind w:firstLine="426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Учащиеся учреждений общего среднего образования и дополнительного образования детей и молодежи в возрасте от 14 до 17 лет. </w:t>
      </w:r>
    </w:p>
    <w:p w:rsidR="00A576F7" w:rsidRPr="00BD2724" w:rsidRDefault="00A576F7" w:rsidP="00A576F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30"/>
          <w:szCs w:val="30"/>
        </w:rPr>
      </w:pPr>
      <w:r w:rsidRPr="00BD2724">
        <w:rPr>
          <w:rStyle w:val="a4"/>
          <w:b w:val="0"/>
          <w:color w:val="111111"/>
          <w:sz w:val="30"/>
          <w:szCs w:val="30"/>
        </w:rPr>
        <w:t>5. УСЛОВИЯ УЧАСТИЯ В КОНКУРСЕ</w:t>
      </w:r>
    </w:p>
    <w:p w:rsidR="00A576F7" w:rsidRPr="00BD2724" w:rsidRDefault="00A576F7" w:rsidP="005F4AD8">
      <w:pPr>
        <w:pStyle w:val="a3"/>
        <w:shd w:val="clear" w:color="auto" w:fill="FFFFFF"/>
        <w:spacing w:before="0" w:beforeAutospacing="0" w:after="0" w:afterAutospacing="0" w:line="360" w:lineRule="exact"/>
        <w:ind w:firstLine="426"/>
        <w:jc w:val="both"/>
        <w:rPr>
          <w:color w:val="111111"/>
          <w:sz w:val="30"/>
          <w:szCs w:val="30"/>
        </w:rPr>
      </w:pPr>
      <w:r w:rsidRPr="00BD2724">
        <w:rPr>
          <w:color w:val="111111"/>
          <w:sz w:val="30"/>
          <w:szCs w:val="30"/>
        </w:rPr>
        <w:t xml:space="preserve">На Конкурс представляются </w:t>
      </w:r>
      <w:r w:rsidR="00967030" w:rsidRPr="00BD2724">
        <w:rPr>
          <w:color w:val="111111"/>
          <w:sz w:val="30"/>
          <w:szCs w:val="30"/>
        </w:rPr>
        <w:t>научн</w:t>
      </w:r>
      <w:r w:rsidR="005F4AD8" w:rsidRPr="00BD2724">
        <w:rPr>
          <w:color w:val="111111"/>
          <w:sz w:val="30"/>
          <w:szCs w:val="30"/>
        </w:rPr>
        <w:t>о</w:t>
      </w:r>
      <w:r w:rsidR="001C6C94" w:rsidRPr="00BD2724">
        <w:rPr>
          <w:color w:val="111111"/>
          <w:sz w:val="30"/>
          <w:szCs w:val="30"/>
        </w:rPr>
        <w:t>-</w:t>
      </w:r>
      <w:r w:rsidR="00967030" w:rsidRPr="00BD2724">
        <w:rPr>
          <w:color w:val="111111"/>
          <w:sz w:val="30"/>
          <w:szCs w:val="30"/>
        </w:rPr>
        <w:t>исследовательские работы</w:t>
      </w:r>
      <w:r w:rsidRPr="00BD2724">
        <w:rPr>
          <w:color w:val="111111"/>
          <w:sz w:val="30"/>
          <w:szCs w:val="30"/>
        </w:rPr>
        <w:t xml:space="preserve"> эколого-биологической направленности.</w:t>
      </w:r>
      <w:r w:rsidR="005D7194" w:rsidRPr="00BD2724">
        <w:rPr>
          <w:color w:val="111111"/>
          <w:sz w:val="30"/>
          <w:szCs w:val="30"/>
        </w:rPr>
        <w:t xml:space="preserve"> </w:t>
      </w:r>
      <w:r w:rsidRPr="00BD2724">
        <w:rPr>
          <w:color w:val="111111"/>
          <w:sz w:val="30"/>
          <w:szCs w:val="30"/>
        </w:rPr>
        <w:t>Работу защищает один учащийся.</w:t>
      </w:r>
    </w:p>
    <w:p w:rsidR="004B72B5" w:rsidRPr="00BD2724" w:rsidRDefault="004B72B5" w:rsidP="005F4AD8">
      <w:pPr>
        <w:shd w:val="clear" w:color="auto" w:fill="FFFFFF"/>
        <w:spacing w:after="0" w:line="360" w:lineRule="exact"/>
        <w:ind w:firstLine="426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D272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Конкурс проводится по следующим секциям:</w:t>
      </w:r>
    </w:p>
    <w:p w:rsidR="004B72B5" w:rsidRDefault="001F0E54" w:rsidP="005F4AD8">
      <w:pPr>
        <w:shd w:val="clear" w:color="auto" w:fill="FFFFFF"/>
        <w:spacing w:after="0" w:line="360" w:lineRule="exact"/>
        <w:ind w:firstLine="426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1. </w:t>
      </w:r>
      <w:r w:rsidR="004B72B5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Секция: </w:t>
      </w:r>
      <w:r w:rsidR="004B72B5" w:rsidRPr="00C306B7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«Экология растений»</w:t>
      </w:r>
      <w:r w:rsidR="00AE43FE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</w:t>
      </w:r>
      <w:r w:rsidR="005E78BF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исследования биологических и экологических особенностей растений; популяционные исследования растений; </w:t>
      </w:r>
      <w:proofErr w:type="spellStart"/>
      <w:r w:rsidR="005E78BF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биоиндикация</w:t>
      </w:r>
      <w:proofErr w:type="spellEnd"/>
      <w:r w:rsidR="005E78BF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).</w:t>
      </w:r>
    </w:p>
    <w:p w:rsidR="004B72B5" w:rsidRPr="00BD2724" w:rsidRDefault="001F0E54" w:rsidP="005F4AD8">
      <w:pPr>
        <w:shd w:val="clear" w:color="auto" w:fill="FFFFFF"/>
        <w:spacing w:after="0" w:line="360" w:lineRule="exact"/>
        <w:ind w:firstLine="426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2. </w:t>
      </w:r>
      <w:r w:rsidR="004B72B5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Секция: </w:t>
      </w:r>
      <w:r w:rsidR="004B72B5" w:rsidRPr="00C306B7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«Экология животных»</w:t>
      </w:r>
      <w:r w:rsidR="005E78BF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(исследования обитающих в дикой природе животных; исследования зоогеографии животных; исследование поведения животных</w:t>
      </w:r>
      <w:r w:rsidR="009B7FA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="009B7FA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биоиндикация</w:t>
      </w:r>
      <w:proofErr w:type="spellEnd"/>
      <w:r w:rsidR="005E78BF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).</w:t>
      </w:r>
    </w:p>
    <w:p w:rsidR="004B72B5" w:rsidRPr="00BD2724" w:rsidRDefault="001F0E54" w:rsidP="005F4AD8">
      <w:pPr>
        <w:shd w:val="clear" w:color="auto" w:fill="FFFFFF"/>
        <w:spacing w:after="0" w:line="360" w:lineRule="exact"/>
        <w:ind w:firstLine="426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3. </w:t>
      </w:r>
      <w:r w:rsidR="004B72B5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Секция: </w:t>
      </w:r>
      <w:r w:rsidR="009B7FAE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«Сельскохозяйственная </w:t>
      </w:r>
      <w:r w:rsidR="004B72B5" w:rsidRPr="00C306B7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экология и сохранение почвенных ресурсов»</w:t>
      </w:r>
      <w:r w:rsidR="00A83583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</w:t>
      </w:r>
      <w:r w:rsidR="009B7FAE" w:rsidRPr="009B7FA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агроэкология и экология с/х животных, </w:t>
      </w:r>
      <w:r w:rsidR="009B7FAE" w:rsidRPr="009B7FAE">
        <w:rPr>
          <w:rFonts w:ascii="Times New Roman" w:hAnsi="Times New Roman" w:cs="Times New Roman"/>
          <w:color w:val="000000"/>
          <w:sz w:val="30"/>
          <w:szCs w:val="30"/>
        </w:rPr>
        <w:t xml:space="preserve">исследования направленные на изучение </w:t>
      </w:r>
      <w:r w:rsidR="009B7FAE" w:rsidRPr="006E2A65">
        <w:rPr>
          <w:rFonts w:ascii="Times New Roman" w:hAnsi="Times New Roman" w:cs="Times New Roman"/>
          <w:sz w:val="30"/>
          <w:szCs w:val="30"/>
        </w:rPr>
        <w:t>эк</w:t>
      </w:r>
      <w:r w:rsidR="009B7F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ологических проблем растениеводства и </w:t>
      </w:r>
      <w:r w:rsidR="009B7FAE" w:rsidRPr="006E2A65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животноводства,</w:t>
      </w:r>
      <w:r w:rsidR="009B7F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выявление причин</w:t>
      </w:r>
      <w:r w:rsidR="009B7FAE" w:rsidRPr="006E2A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</w:t>
      </w:r>
      <w:r w:rsidR="009B7F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гативного прямого и косвенного воздействия с/х производства на </w:t>
      </w:r>
      <w:r w:rsidR="009B7FAE" w:rsidRPr="006E2A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природную </w:t>
      </w:r>
      <w:r w:rsidR="009B7FAE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среду и загрязнение с/х</w:t>
      </w:r>
      <w:r w:rsidR="009B7FAE" w:rsidRPr="006E2A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B7F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продукции; </w:t>
      </w:r>
      <w:r w:rsidR="00A83583" w:rsidRPr="00BD2724">
        <w:rPr>
          <w:rFonts w:ascii="Times New Roman" w:hAnsi="Times New Roman" w:cs="Times New Roman"/>
          <w:color w:val="000000"/>
          <w:sz w:val="30"/>
          <w:szCs w:val="30"/>
        </w:rPr>
        <w:t xml:space="preserve">химических и биохимических процессов в почвах </w:t>
      </w:r>
      <w:proofErr w:type="spellStart"/>
      <w:r w:rsidR="00A83583" w:rsidRPr="00BD2724">
        <w:rPr>
          <w:rFonts w:ascii="Times New Roman" w:hAnsi="Times New Roman" w:cs="Times New Roman"/>
          <w:color w:val="000000"/>
          <w:sz w:val="30"/>
          <w:szCs w:val="30"/>
        </w:rPr>
        <w:t>агросистем</w:t>
      </w:r>
      <w:proofErr w:type="spellEnd"/>
      <w:r w:rsidR="00A83583" w:rsidRPr="00BD2724">
        <w:rPr>
          <w:rFonts w:ascii="Times New Roman" w:hAnsi="Times New Roman" w:cs="Times New Roman"/>
          <w:color w:val="000000"/>
          <w:sz w:val="30"/>
          <w:szCs w:val="30"/>
        </w:rPr>
        <w:t>; анализ антропогенного загрязнения почв; исследования в области восстановления почвенных ресурсов; изучение приемов взаимодействия на почвы с целью повышения их плодородия</w:t>
      </w:r>
      <w:r w:rsidR="00A83583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</w:t>
      </w:r>
      <w:r w:rsidR="009B7FA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4B72B5" w:rsidRPr="00BD2724" w:rsidRDefault="001F0E54" w:rsidP="005F4AD8">
      <w:pPr>
        <w:shd w:val="clear" w:color="auto" w:fill="FFFFFF"/>
        <w:spacing w:after="0" w:line="360" w:lineRule="exact"/>
        <w:ind w:firstLine="426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4. </w:t>
      </w:r>
      <w:r w:rsidR="004B72B5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Секция: </w:t>
      </w:r>
      <w:r w:rsidR="004B72B5" w:rsidRPr="00C306B7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«Экспериментальная биология»</w:t>
      </w:r>
      <w:r w:rsidR="004B72B5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A83583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(исследования с проведением экспериментов для изучения и понимания биологических явлений).</w:t>
      </w:r>
    </w:p>
    <w:p w:rsidR="004B72B5" w:rsidRPr="00BD2724" w:rsidRDefault="001F0E54" w:rsidP="005F4AD8">
      <w:pPr>
        <w:shd w:val="clear" w:color="auto" w:fill="FFFFFF"/>
        <w:spacing w:after="0" w:line="360" w:lineRule="exact"/>
        <w:ind w:firstLine="426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5. </w:t>
      </w:r>
      <w:r w:rsidR="004B72B5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Секция: </w:t>
      </w:r>
      <w:r w:rsidR="004B72B5" w:rsidRPr="00C306B7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«Вода и водные экосистемы»</w:t>
      </w:r>
      <w:r w:rsidR="00A83583"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(исследования </w:t>
      </w:r>
      <w:r w:rsidR="00A83583" w:rsidRPr="00BD2724">
        <w:rPr>
          <w:rFonts w:ascii="Times New Roman" w:hAnsi="Times New Roman" w:cs="Times New Roman"/>
          <w:color w:val="000000"/>
          <w:sz w:val="30"/>
          <w:szCs w:val="30"/>
        </w:rPr>
        <w:t xml:space="preserve">групп водных организмов </w:t>
      </w:r>
      <w:r w:rsidR="00A033DB" w:rsidRPr="00BD2724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="00A83583" w:rsidRPr="00BD2724">
        <w:rPr>
          <w:rFonts w:ascii="Times New Roman" w:hAnsi="Times New Roman" w:cs="Times New Roman"/>
          <w:color w:val="000000"/>
          <w:sz w:val="30"/>
          <w:szCs w:val="30"/>
        </w:rPr>
        <w:t xml:space="preserve">их приспособления к жизни в воде; </w:t>
      </w:r>
      <w:r w:rsidR="00A033DB" w:rsidRPr="00BD2724">
        <w:rPr>
          <w:rFonts w:ascii="Times New Roman" w:hAnsi="Times New Roman" w:cs="Times New Roman"/>
          <w:color w:val="000000"/>
          <w:sz w:val="30"/>
          <w:szCs w:val="30"/>
        </w:rPr>
        <w:t>исследования</w:t>
      </w:r>
      <w:r w:rsidR="00A83583" w:rsidRPr="00BD2724">
        <w:rPr>
          <w:rFonts w:ascii="Times New Roman" w:hAnsi="Times New Roman" w:cs="Times New Roman"/>
          <w:color w:val="000000"/>
          <w:sz w:val="30"/>
          <w:szCs w:val="30"/>
        </w:rPr>
        <w:t xml:space="preserve"> гидрологических факторов</w:t>
      </w:r>
      <w:r w:rsidR="00A033DB" w:rsidRPr="00BD2724">
        <w:rPr>
          <w:rFonts w:ascii="Times New Roman" w:hAnsi="Times New Roman" w:cs="Times New Roman"/>
          <w:color w:val="000000"/>
          <w:sz w:val="30"/>
          <w:szCs w:val="30"/>
        </w:rPr>
        <w:t xml:space="preserve"> и</w:t>
      </w:r>
      <w:r w:rsidR="00A83583" w:rsidRPr="00BD2724">
        <w:rPr>
          <w:rFonts w:ascii="Times New Roman" w:hAnsi="Times New Roman" w:cs="Times New Roman"/>
          <w:color w:val="000000"/>
          <w:sz w:val="30"/>
          <w:szCs w:val="30"/>
        </w:rPr>
        <w:t xml:space="preserve"> их влияние на живые организмы; </w:t>
      </w:r>
      <w:r w:rsidR="00A033DB" w:rsidRPr="00BD2724">
        <w:rPr>
          <w:rFonts w:ascii="Times New Roman" w:hAnsi="Times New Roman" w:cs="Times New Roman"/>
          <w:color w:val="000000"/>
          <w:sz w:val="30"/>
          <w:szCs w:val="30"/>
        </w:rPr>
        <w:t>исследования</w:t>
      </w:r>
      <w:r w:rsidR="00A83583" w:rsidRPr="00BD2724">
        <w:rPr>
          <w:rFonts w:ascii="Times New Roman" w:hAnsi="Times New Roman" w:cs="Times New Roman"/>
          <w:color w:val="000000"/>
          <w:sz w:val="30"/>
          <w:szCs w:val="30"/>
        </w:rPr>
        <w:t xml:space="preserve"> закономерност</w:t>
      </w:r>
      <w:r w:rsidR="00A033DB" w:rsidRPr="00BD2724">
        <w:rPr>
          <w:rFonts w:ascii="Times New Roman" w:hAnsi="Times New Roman" w:cs="Times New Roman"/>
          <w:color w:val="000000"/>
          <w:sz w:val="30"/>
          <w:szCs w:val="30"/>
        </w:rPr>
        <w:t>ей</w:t>
      </w:r>
      <w:r w:rsidR="00A83583" w:rsidRPr="00BD2724">
        <w:rPr>
          <w:rFonts w:ascii="Times New Roman" w:hAnsi="Times New Roman" w:cs="Times New Roman"/>
          <w:color w:val="000000"/>
          <w:sz w:val="30"/>
          <w:szCs w:val="30"/>
        </w:rPr>
        <w:t xml:space="preserve"> функционирования водных экосистем</w:t>
      </w:r>
      <w:r w:rsidR="00A033DB" w:rsidRPr="00BD2724">
        <w:rPr>
          <w:rFonts w:ascii="Times New Roman" w:hAnsi="Times New Roman" w:cs="Times New Roman"/>
          <w:color w:val="000000"/>
          <w:sz w:val="30"/>
          <w:szCs w:val="30"/>
        </w:rPr>
        <w:t>)</w:t>
      </w:r>
    </w:p>
    <w:p w:rsidR="004B72B5" w:rsidRPr="00BD2724" w:rsidRDefault="001F0E54" w:rsidP="005F4AD8">
      <w:pPr>
        <w:pStyle w:val="a3"/>
        <w:shd w:val="clear" w:color="auto" w:fill="FFFFFF"/>
        <w:spacing w:before="0" w:beforeAutospacing="0" w:after="0" w:afterAutospacing="0" w:line="360" w:lineRule="exact"/>
        <w:ind w:firstLine="426"/>
        <w:jc w:val="both"/>
        <w:rPr>
          <w:color w:val="111111"/>
          <w:sz w:val="30"/>
          <w:szCs w:val="30"/>
        </w:rPr>
      </w:pPr>
      <w:r w:rsidRPr="00BD2724">
        <w:rPr>
          <w:color w:val="111111"/>
          <w:sz w:val="30"/>
          <w:szCs w:val="30"/>
        </w:rPr>
        <w:t xml:space="preserve">6. </w:t>
      </w:r>
      <w:r w:rsidR="004B72B5" w:rsidRPr="00BD2724">
        <w:rPr>
          <w:color w:val="111111"/>
          <w:sz w:val="30"/>
          <w:szCs w:val="30"/>
        </w:rPr>
        <w:t xml:space="preserve">Секция: </w:t>
      </w:r>
      <w:r w:rsidR="004B72B5" w:rsidRPr="00C306B7">
        <w:rPr>
          <w:b/>
          <w:color w:val="111111"/>
          <w:sz w:val="30"/>
          <w:szCs w:val="30"/>
        </w:rPr>
        <w:t>«Экология урбанизированных территорий»</w:t>
      </w:r>
      <w:r w:rsidR="00A033DB" w:rsidRPr="00BD2724">
        <w:rPr>
          <w:color w:val="111111"/>
          <w:sz w:val="30"/>
          <w:szCs w:val="30"/>
        </w:rPr>
        <w:t xml:space="preserve"> (исследования </w:t>
      </w:r>
      <w:r w:rsidR="00A033DB" w:rsidRPr="00BD2724">
        <w:rPr>
          <w:color w:val="202023"/>
          <w:sz w:val="30"/>
          <w:szCs w:val="30"/>
          <w:shd w:val="clear" w:color="auto" w:fill="FFFFFF"/>
        </w:rPr>
        <w:t xml:space="preserve">экологических проблем городов; исследования источников воздействия на природные </w:t>
      </w:r>
      <w:proofErr w:type="spellStart"/>
      <w:r w:rsidR="00A033DB" w:rsidRPr="00BD2724">
        <w:rPr>
          <w:color w:val="202023"/>
          <w:sz w:val="30"/>
          <w:szCs w:val="30"/>
          <w:shd w:val="clear" w:color="auto" w:fill="FFFFFF"/>
        </w:rPr>
        <w:t>геосистемы</w:t>
      </w:r>
      <w:proofErr w:type="spellEnd"/>
      <w:r w:rsidR="00A033DB" w:rsidRPr="00BD2724">
        <w:rPr>
          <w:color w:val="202023"/>
          <w:sz w:val="30"/>
          <w:szCs w:val="30"/>
          <w:shd w:val="clear" w:color="auto" w:fill="FFFFFF"/>
        </w:rPr>
        <w:t xml:space="preserve"> города и мероприятия по защите атмосферного воздуха, поверхностных и подземных вод, почвенного покрова, геологической среды, животного и растительного мира).</w:t>
      </w:r>
    </w:p>
    <w:p w:rsidR="00A576F7" w:rsidRPr="00A576F7" w:rsidRDefault="00A576F7" w:rsidP="005F4AD8">
      <w:pPr>
        <w:pStyle w:val="a3"/>
        <w:shd w:val="clear" w:color="auto" w:fill="FFFFFF"/>
        <w:spacing w:before="0" w:beforeAutospacing="0" w:after="0" w:afterAutospacing="0" w:line="360" w:lineRule="exact"/>
        <w:ind w:firstLine="426"/>
        <w:jc w:val="both"/>
        <w:rPr>
          <w:color w:val="111111"/>
          <w:sz w:val="30"/>
          <w:szCs w:val="30"/>
        </w:rPr>
      </w:pPr>
      <w:r w:rsidRPr="00BD2724">
        <w:rPr>
          <w:color w:val="111111"/>
          <w:sz w:val="30"/>
          <w:szCs w:val="30"/>
        </w:rPr>
        <w:t>Участники Конкурса должны владеть методикой опыта, исследования</w:t>
      </w:r>
      <w:r w:rsidRPr="00A033DB">
        <w:rPr>
          <w:color w:val="111111"/>
          <w:sz w:val="30"/>
          <w:szCs w:val="30"/>
        </w:rPr>
        <w:t>, наглядно в графиках, диаграммах, схемах, таблицах продемонстрировать свою работу по опыту, исследованию. К дневникам опытов и исследований прилагаются дополнительные</w:t>
      </w:r>
      <w:r w:rsidRPr="00A576F7">
        <w:rPr>
          <w:color w:val="111111"/>
          <w:sz w:val="30"/>
          <w:szCs w:val="30"/>
        </w:rPr>
        <w:t xml:space="preserve"> материалы (гербарии, натуральные экспонаты, </w:t>
      </w:r>
      <w:proofErr w:type="spellStart"/>
      <w:r w:rsidRPr="00A576F7">
        <w:rPr>
          <w:color w:val="111111"/>
          <w:sz w:val="30"/>
          <w:szCs w:val="30"/>
        </w:rPr>
        <w:t>снопковый</w:t>
      </w:r>
      <w:proofErr w:type="spellEnd"/>
      <w:r w:rsidRPr="00A576F7">
        <w:rPr>
          <w:color w:val="111111"/>
          <w:sz w:val="30"/>
          <w:szCs w:val="30"/>
        </w:rPr>
        <w:t xml:space="preserve"> материал, коллекции, фотомонтажи, мультимедийные презентации и т. д.)</w:t>
      </w:r>
    </w:p>
    <w:p w:rsidR="00B07B76" w:rsidRDefault="00A576F7" w:rsidP="005F4AD8">
      <w:pPr>
        <w:pStyle w:val="a3"/>
        <w:shd w:val="clear" w:color="auto" w:fill="FFFFFF"/>
        <w:spacing w:before="0" w:beforeAutospacing="0" w:after="0" w:afterAutospacing="0" w:line="360" w:lineRule="exact"/>
        <w:ind w:firstLine="426"/>
        <w:jc w:val="both"/>
        <w:rPr>
          <w:color w:val="111111"/>
          <w:sz w:val="30"/>
          <w:szCs w:val="30"/>
        </w:rPr>
      </w:pPr>
      <w:r w:rsidRPr="00A576F7">
        <w:rPr>
          <w:color w:val="111111"/>
          <w:sz w:val="30"/>
          <w:szCs w:val="30"/>
        </w:rPr>
        <w:t>Каждая работа может быть представлена только в одной секции в соо</w:t>
      </w:r>
      <w:r w:rsidR="004B72B5">
        <w:rPr>
          <w:color w:val="111111"/>
          <w:sz w:val="30"/>
          <w:szCs w:val="30"/>
        </w:rPr>
        <w:t>тветствии с темой исследования</w:t>
      </w:r>
      <w:r w:rsidRPr="00A576F7">
        <w:rPr>
          <w:color w:val="111111"/>
          <w:sz w:val="30"/>
          <w:szCs w:val="30"/>
        </w:rPr>
        <w:t>.</w:t>
      </w:r>
      <w:r w:rsidR="00B07B76">
        <w:rPr>
          <w:color w:val="111111"/>
          <w:sz w:val="30"/>
          <w:szCs w:val="30"/>
        </w:rPr>
        <w:t xml:space="preserve"> </w:t>
      </w:r>
    </w:p>
    <w:p w:rsidR="00A576F7" w:rsidRDefault="00A576F7" w:rsidP="005F4AD8">
      <w:pPr>
        <w:pStyle w:val="a3"/>
        <w:shd w:val="clear" w:color="auto" w:fill="FFFFFF"/>
        <w:spacing w:before="0" w:beforeAutospacing="0" w:after="0" w:afterAutospacing="0" w:line="360" w:lineRule="exact"/>
        <w:ind w:firstLine="426"/>
        <w:jc w:val="both"/>
        <w:rPr>
          <w:color w:val="111111"/>
          <w:sz w:val="30"/>
          <w:szCs w:val="30"/>
        </w:rPr>
      </w:pPr>
      <w:r w:rsidRPr="00A576F7">
        <w:rPr>
          <w:color w:val="111111"/>
          <w:sz w:val="30"/>
          <w:szCs w:val="30"/>
        </w:rPr>
        <w:t>Время выступления каждого участника Конкурса - не более 10 минут (7 минут на доклад результатов и 3 минуты для ответов на вопросы). Жюри вправе остановить доклад участника Конкурса, превысившего установленный регламент.</w:t>
      </w:r>
    </w:p>
    <w:p w:rsidR="00CD0E21" w:rsidRPr="002D3144" w:rsidRDefault="002D3144" w:rsidP="002D3144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b/>
          <w:color w:val="111111"/>
          <w:sz w:val="30"/>
          <w:szCs w:val="30"/>
        </w:rPr>
      </w:pPr>
      <w:r w:rsidRPr="002D3144">
        <w:rPr>
          <w:rStyle w:val="a4"/>
          <w:b w:val="0"/>
          <w:color w:val="111111"/>
          <w:sz w:val="30"/>
          <w:szCs w:val="30"/>
        </w:rPr>
        <w:lastRenderedPageBreak/>
        <w:t>6. ЭТАПЫ ПРОВЕДЕНИЯ КОНКУРСА</w:t>
      </w:r>
    </w:p>
    <w:p w:rsidR="00AC09BA" w:rsidRPr="00AC09BA" w:rsidRDefault="00AC09BA" w:rsidP="00AC09BA">
      <w:pPr>
        <w:pStyle w:val="a5"/>
        <w:ind w:firstLine="708"/>
        <w:jc w:val="both"/>
        <w:rPr>
          <w:rFonts w:ascii="Times New Roman" w:eastAsiaTheme="minorHAnsi" w:hAnsi="Times New Roman"/>
          <w:sz w:val="30"/>
          <w:szCs w:val="30"/>
        </w:rPr>
      </w:pPr>
      <w:r w:rsidRPr="00AC09BA">
        <w:rPr>
          <w:rFonts w:ascii="Times New Roman" w:eastAsiaTheme="minorHAnsi" w:hAnsi="Times New Roman"/>
          <w:sz w:val="30"/>
          <w:szCs w:val="30"/>
        </w:rPr>
        <w:t>первый этап (отборочный) – в учреждениях общего среднего образования, а также учреждениях дополнительного образования детей и молодежи;</w:t>
      </w:r>
    </w:p>
    <w:p w:rsidR="00AC09BA" w:rsidRPr="00AC09BA" w:rsidRDefault="00AC09BA" w:rsidP="00AC09BA">
      <w:pPr>
        <w:pStyle w:val="a5"/>
        <w:ind w:firstLine="708"/>
        <w:jc w:val="both"/>
        <w:rPr>
          <w:rFonts w:ascii="Times New Roman" w:eastAsiaTheme="minorHAnsi" w:hAnsi="Times New Roman"/>
          <w:sz w:val="30"/>
          <w:szCs w:val="30"/>
        </w:rPr>
      </w:pPr>
      <w:r w:rsidRPr="00AC09BA">
        <w:rPr>
          <w:rFonts w:ascii="Times New Roman" w:eastAsiaTheme="minorHAnsi" w:hAnsi="Times New Roman"/>
          <w:sz w:val="30"/>
          <w:szCs w:val="30"/>
        </w:rPr>
        <w:t>второй этап (отборочный) – районный, районный для городов, имеющих районное деление;</w:t>
      </w:r>
    </w:p>
    <w:p w:rsidR="003E7DC9" w:rsidRPr="00AC09BA" w:rsidRDefault="00AC09BA" w:rsidP="00AC09BA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AC09BA">
        <w:rPr>
          <w:rFonts w:ascii="Times New Roman" w:eastAsiaTheme="minorHAnsi" w:hAnsi="Times New Roman"/>
          <w:sz w:val="30"/>
          <w:szCs w:val="30"/>
        </w:rPr>
        <w:t>третий этап</w:t>
      </w:r>
      <w:r>
        <w:rPr>
          <w:rFonts w:ascii="Times New Roman" w:eastAsiaTheme="minorHAnsi" w:hAnsi="Times New Roman"/>
          <w:sz w:val="30"/>
          <w:szCs w:val="30"/>
        </w:rPr>
        <w:t xml:space="preserve"> (</w:t>
      </w:r>
      <w:proofErr w:type="gramStart"/>
      <w:r>
        <w:rPr>
          <w:rFonts w:ascii="Times New Roman" w:eastAsiaTheme="minorHAnsi" w:hAnsi="Times New Roman"/>
          <w:sz w:val="30"/>
          <w:szCs w:val="30"/>
        </w:rPr>
        <w:t>заключительный)  –</w:t>
      </w:r>
      <w:proofErr w:type="gramEnd"/>
      <w:r>
        <w:rPr>
          <w:rFonts w:ascii="Times New Roman" w:eastAsiaTheme="minorHAnsi" w:hAnsi="Times New Roman"/>
          <w:sz w:val="30"/>
          <w:szCs w:val="30"/>
        </w:rPr>
        <w:t xml:space="preserve"> областной</w:t>
      </w:r>
      <w:r w:rsidR="00C67E33" w:rsidRPr="00AC09BA">
        <w:rPr>
          <w:rFonts w:ascii="Times New Roman" w:hAnsi="Times New Roman"/>
          <w:sz w:val="30"/>
          <w:szCs w:val="30"/>
        </w:rPr>
        <w:t xml:space="preserve"> </w:t>
      </w:r>
      <w:r w:rsidR="003E7DC9" w:rsidRPr="00AC09BA">
        <w:rPr>
          <w:rFonts w:ascii="Times New Roman" w:hAnsi="Times New Roman"/>
          <w:sz w:val="30"/>
          <w:szCs w:val="30"/>
        </w:rPr>
        <w:t xml:space="preserve">с </w:t>
      </w:r>
      <w:r w:rsidR="00596CDA" w:rsidRPr="00AC09BA">
        <w:rPr>
          <w:rFonts w:ascii="Times New Roman" w:hAnsi="Times New Roman"/>
          <w:sz w:val="30"/>
          <w:szCs w:val="30"/>
        </w:rPr>
        <w:t>0</w:t>
      </w:r>
      <w:r>
        <w:rPr>
          <w:rFonts w:ascii="Times New Roman" w:hAnsi="Times New Roman"/>
          <w:sz w:val="30"/>
          <w:szCs w:val="30"/>
        </w:rPr>
        <w:t>6</w:t>
      </w:r>
      <w:r w:rsidR="00967030" w:rsidRPr="00AC09BA">
        <w:rPr>
          <w:rFonts w:ascii="Times New Roman" w:hAnsi="Times New Roman"/>
          <w:sz w:val="30"/>
          <w:szCs w:val="30"/>
        </w:rPr>
        <w:t xml:space="preserve"> </w:t>
      </w:r>
      <w:r w:rsidR="00596CDA" w:rsidRPr="00AC09BA">
        <w:rPr>
          <w:rFonts w:ascii="Times New Roman" w:hAnsi="Times New Roman"/>
          <w:sz w:val="30"/>
          <w:szCs w:val="30"/>
        </w:rPr>
        <w:t>февраля</w:t>
      </w:r>
      <w:r w:rsidR="00BD2724" w:rsidRPr="00AC09BA">
        <w:rPr>
          <w:rFonts w:ascii="Times New Roman" w:hAnsi="Times New Roman"/>
          <w:sz w:val="30"/>
          <w:szCs w:val="30"/>
        </w:rPr>
        <w:t xml:space="preserve"> по 1</w:t>
      </w:r>
      <w:r>
        <w:rPr>
          <w:rFonts w:ascii="Times New Roman" w:hAnsi="Times New Roman"/>
          <w:sz w:val="30"/>
          <w:szCs w:val="30"/>
        </w:rPr>
        <w:t>6</w:t>
      </w:r>
      <w:r w:rsidR="00BD2724" w:rsidRPr="00AC09BA">
        <w:rPr>
          <w:rFonts w:ascii="Times New Roman" w:hAnsi="Times New Roman"/>
          <w:sz w:val="30"/>
          <w:szCs w:val="30"/>
        </w:rPr>
        <w:t xml:space="preserve"> февраля</w:t>
      </w:r>
      <w:r w:rsidR="003E7DC9" w:rsidRPr="00AC09BA">
        <w:rPr>
          <w:rFonts w:ascii="Times New Roman" w:hAnsi="Times New Roman"/>
          <w:sz w:val="30"/>
          <w:szCs w:val="30"/>
        </w:rPr>
        <w:t xml:space="preserve">. </w:t>
      </w:r>
      <w:r w:rsidR="00BD2724" w:rsidRPr="00AC09BA">
        <w:rPr>
          <w:rFonts w:ascii="Times New Roman" w:hAnsi="Times New Roman"/>
          <w:sz w:val="30"/>
          <w:szCs w:val="30"/>
        </w:rPr>
        <w:t>В рамках</w:t>
      </w:r>
      <w:r w:rsidR="001C6C94" w:rsidRPr="00AC09BA">
        <w:rPr>
          <w:rFonts w:ascii="Times New Roman" w:hAnsi="Times New Roman"/>
          <w:sz w:val="30"/>
          <w:szCs w:val="30"/>
          <w:shd w:val="clear" w:color="auto" w:fill="FFFFFF"/>
        </w:rPr>
        <w:t xml:space="preserve"> областного этапа </w:t>
      </w:r>
      <w:r w:rsidR="00BD2724" w:rsidRPr="00AC09BA">
        <w:rPr>
          <w:rFonts w:ascii="Times New Roman" w:hAnsi="Times New Roman"/>
          <w:sz w:val="30"/>
          <w:szCs w:val="30"/>
          <w:shd w:val="clear" w:color="auto" w:fill="FFFFFF"/>
        </w:rPr>
        <w:t>жюри конкурса отберет лучшие работы, котор</w:t>
      </w:r>
      <w:r w:rsidR="00F323A6">
        <w:rPr>
          <w:rFonts w:ascii="Times New Roman" w:hAnsi="Times New Roman"/>
          <w:sz w:val="30"/>
          <w:szCs w:val="30"/>
          <w:shd w:val="clear" w:color="auto" w:fill="FFFFFF"/>
        </w:rPr>
        <w:t>ые будут представлены к защите.</w:t>
      </w:r>
    </w:p>
    <w:p w:rsidR="00B01001" w:rsidRPr="008B56FB" w:rsidRDefault="002D3144" w:rsidP="00B01001">
      <w:pPr>
        <w:pStyle w:val="a3"/>
        <w:spacing w:before="0" w:beforeAutospacing="0" w:after="0" w:afterAutospacing="0" w:line="36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="00B01001" w:rsidRPr="008B56FB">
        <w:rPr>
          <w:sz w:val="30"/>
          <w:szCs w:val="30"/>
        </w:rPr>
        <w:t>ПОРЯДОК ПРЕДСТАВЛЕНИЯ И ОФОРМЛЕНИЯ РАБОТ</w:t>
      </w:r>
    </w:p>
    <w:p w:rsidR="00FE5758" w:rsidRPr="00BD2724" w:rsidRDefault="00FE5758" w:rsidP="005F4AD8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9315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7.1. К участию в Конкурсе принимаются работы на одном из </w:t>
      </w:r>
      <w:r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государственных языков Республики Беларусь;</w:t>
      </w:r>
    </w:p>
    <w:p w:rsidR="00BD2724" w:rsidRPr="00BD2724" w:rsidRDefault="00FE5758" w:rsidP="00BD2724">
      <w:pPr>
        <w:shd w:val="clear" w:color="auto" w:fill="FFFFFF"/>
        <w:spacing w:after="0" w:line="360" w:lineRule="exact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BD2724">
        <w:rPr>
          <w:rFonts w:ascii="Times New Roman" w:hAnsi="Times New Roman" w:cs="Times New Roman"/>
          <w:sz w:val="30"/>
          <w:szCs w:val="30"/>
        </w:rPr>
        <w:t>7.2. Для участия в областном Конкурсе необходимо предоставить (в печатном</w:t>
      </w:r>
      <w:r w:rsidR="00CB62DB" w:rsidRPr="00BD2724">
        <w:rPr>
          <w:rFonts w:ascii="Times New Roman" w:hAnsi="Times New Roman" w:cs="Times New Roman"/>
          <w:sz w:val="30"/>
          <w:szCs w:val="30"/>
        </w:rPr>
        <w:t xml:space="preserve"> и электронном </w:t>
      </w:r>
      <w:r w:rsidRPr="00BD2724">
        <w:rPr>
          <w:rFonts w:ascii="Times New Roman" w:hAnsi="Times New Roman" w:cs="Times New Roman"/>
          <w:sz w:val="30"/>
          <w:szCs w:val="30"/>
        </w:rPr>
        <w:t xml:space="preserve">виде): </w:t>
      </w:r>
      <w:r w:rsidR="00BD2724">
        <w:rPr>
          <w:rFonts w:ascii="Times New Roman" w:hAnsi="Times New Roman" w:cs="Times New Roman"/>
          <w:sz w:val="30"/>
          <w:szCs w:val="30"/>
        </w:rPr>
        <w:t>к</w:t>
      </w:r>
      <w:r w:rsidR="00BD2724" w:rsidRPr="00BD272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онкурсные работы</w:t>
      </w:r>
      <w:r w:rsidR="00BD272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,</w:t>
      </w:r>
      <w:r w:rsidR="00BD2724" w:rsidRPr="00BD2724">
        <w:rPr>
          <w:rFonts w:ascii="Times New Roman" w:hAnsi="Times New Roman" w:cs="Times New Roman"/>
          <w:sz w:val="30"/>
          <w:szCs w:val="30"/>
        </w:rPr>
        <w:t xml:space="preserve"> </w:t>
      </w:r>
      <w:r w:rsidRPr="00BD2724">
        <w:rPr>
          <w:rFonts w:ascii="Times New Roman" w:hAnsi="Times New Roman" w:cs="Times New Roman"/>
          <w:sz w:val="30"/>
          <w:szCs w:val="30"/>
        </w:rPr>
        <w:t>заявку, оформленную согласно Приложению 1, протокол р</w:t>
      </w:r>
      <w:r w:rsidR="00BD2724" w:rsidRPr="00BD2724">
        <w:rPr>
          <w:rFonts w:ascii="Times New Roman" w:hAnsi="Times New Roman" w:cs="Times New Roman"/>
          <w:sz w:val="30"/>
          <w:szCs w:val="30"/>
        </w:rPr>
        <w:t>ешений районных этапов Конкурса</w:t>
      </w:r>
      <w:r w:rsidR="00BD2724" w:rsidRPr="00BD2724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 xml:space="preserve"> не позднее </w:t>
      </w:r>
      <w:r w:rsidR="00596CDA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0</w:t>
      </w:r>
      <w:r w:rsidR="00AC09BA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6</w:t>
      </w:r>
      <w:r w:rsidR="00BD2724" w:rsidRPr="00BD2724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 xml:space="preserve"> </w:t>
      </w:r>
      <w:r w:rsidR="00596CDA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февраля</w:t>
      </w:r>
      <w:r w:rsidR="00BD2724" w:rsidRPr="00BD2724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 xml:space="preserve"> 2024 г.</w:t>
      </w:r>
      <w:r w:rsidR="00BD2724" w:rsidRPr="00BD272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по адресу: 230025, г. Гродно, ул. Антонова, д. 20, учреждение образования «Гродненский государственный областной эколого-биологический центр детей и молодежи».</w:t>
      </w:r>
    </w:p>
    <w:p w:rsidR="00A576F7" w:rsidRPr="00FE5758" w:rsidRDefault="00FE5758" w:rsidP="005F4AD8">
      <w:pPr>
        <w:shd w:val="clear" w:color="auto" w:fill="FFFFFF"/>
        <w:spacing w:after="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D2724">
        <w:rPr>
          <w:rFonts w:ascii="Times New Roman" w:hAnsi="Times New Roman" w:cs="Times New Roman"/>
          <w:color w:val="111111"/>
          <w:sz w:val="30"/>
          <w:szCs w:val="30"/>
        </w:rPr>
        <w:t>7.3. Конкурсные работы</w:t>
      </w:r>
      <w:r w:rsidRPr="00BD2724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Pr="00BD272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представляются в</w:t>
      </w:r>
      <w:r w:rsidR="003B4AA0" w:rsidRPr="00BD272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электронном и</w:t>
      </w:r>
      <w:r w:rsidRPr="00BD272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 печатном сброшюрованном</w:t>
      </w:r>
      <w:r w:rsidRPr="00FE5758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виде. </w:t>
      </w:r>
      <w:r w:rsidRPr="00FE5758">
        <w:rPr>
          <w:rFonts w:ascii="Times New Roman" w:hAnsi="Times New Roman" w:cs="Times New Roman"/>
          <w:color w:val="111111"/>
          <w:sz w:val="30"/>
          <w:szCs w:val="30"/>
        </w:rPr>
        <w:t>Текст работы, представляемой на Конкурс, должен быть четко структурирован. Порядок оформления работ согласно Приложению 2;</w:t>
      </w:r>
    </w:p>
    <w:p w:rsidR="00FE5758" w:rsidRPr="009315D8" w:rsidRDefault="00FE5758" w:rsidP="005F4AD8">
      <w:pPr>
        <w:pStyle w:val="a3"/>
        <w:spacing w:before="0" w:beforeAutospacing="0" w:after="0" w:afterAutospacing="0" w:line="360" w:lineRule="exact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7.</w:t>
      </w:r>
      <w:r w:rsidR="00BD2724">
        <w:rPr>
          <w:sz w:val="30"/>
          <w:szCs w:val="30"/>
        </w:rPr>
        <w:t>4</w:t>
      </w:r>
      <w:r w:rsidRPr="009315D8">
        <w:rPr>
          <w:sz w:val="30"/>
          <w:szCs w:val="30"/>
        </w:rPr>
        <w:t>. К участию в конкурсе не допускаются:</w:t>
      </w:r>
    </w:p>
    <w:p w:rsidR="00FE5758" w:rsidRPr="009315D8" w:rsidRDefault="00FE5758" w:rsidP="009B7FAE">
      <w:pPr>
        <w:pStyle w:val="a3"/>
        <w:numPr>
          <w:ilvl w:val="0"/>
          <w:numId w:val="4"/>
        </w:numPr>
        <w:spacing w:before="0" w:beforeAutospacing="0" w:after="0" w:afterAutospacing="0" w:line="360" w:lineRule="exact"/>
        <w:ind w:left="924" w:hanging="357"/>
        <w:jc w:val="both"/>
        <w:rPr>
          <w:sz w:val="30"/>
          <w:szCs w:val="30"/>
        </w:rPr>
      </w:pPr>
      <w:r w:rsidRPr="009315D8">
        <w:rPr>
          <w:sz w:val="30"/>
          <w:szCs w:val="30"/>
        </w:rPr>
        <w:t>реферативные и описательные работы;</w:t>
      </w:r>
    </w:p>
    <w:p w:rsidR="00FE5758" w:rsidRPr="009315D8" w:rsidRDefault="00FE5758" w:rsidP="009B7FAE">
      <w:pPr>
        <w:pStyle w:val="a3"/>
        <w:numPr>
          <w:ilvl w:val="0"/>
          <w:numId w:val="4"/>
        </w:numPr>
        <w:spacing w:before="0" w:beforeAutospacing="0" w:after="0" w:afterAutospacing="0" w:line="360" w:lineRule="exact"/>
        <w:ind w:left="924" w:hanging="357"/>
        <w:jc w:val="both"/>
        <w:rPr>
          <w:sz w:val="30"/>
          <w:szCs w:val="30"/>
        </w:rPr>
      </w:pPr>
      <w:r w:rsidRPr="009315D8">
        <w:rPr>
          <w:sz w:val="30"/>
          <w:szCs w:val="30"/>
        </w:rPr>
        <w:t>работы, содержащие плагиат и нарушающие права других авторов;</w:t>
      </w:r>
    </w:p>
    <w:p w:rsidR="00FE5758" w:rsidRPr="009315D8" w:rsidRDefault="00FE5758" w:rsidP="009B7FAE">
      <w:pPr>
        <w:pStyle w:val="a3"/>
        <w:numPr>
          <w:ilvl w:val="0"/>
          <w:numId w:val="4"/>
        </w:numPr>
        <w:spacing w:before="0" w:beforeAutospacing="0" w:after="0" w:afterAutospacing="0" w:line="360" w:lineRule="exact"/>
        <w:ind w:left="924" w:hanging="357"/>
        <w:jc w:val="both"/>
        <w:rPr>
          <w:sz w:val="30"/>
          <w:szCs w:val="30"/>
        </w:rPr>
      </w:pPr>
      <w:r w:rsidRPr="009315D8">
        <w:rPr>
          <w:sz w:val="30"/>
          <w:szCs w:val="30"/>
        </w:rPr>
        <w:t>работы, являющиеся участниками конкурсов прошлых лет, без доработки в научной содержательной части более чем на 25%;</w:t>
      </w:r>
    </w:p>
    <w:p w:rsidR="00FE5758" w:rsidRPr="009315D8" w:rsidRDefault="00FE5758" w:rsidP="009B7FAE">
      <w:pPr>
        <w:pStyle w:val="a3"/>
        <w:numPr>
          <w:ilvl w:val="0"/>
          <w:numId w:val="4"/>
        </w:numPr>
        <w:spacing w:before="0" w:beforeAutospacing="0" w:after="0" w:afterAutospacing="0" w:line="360" w:lineRule="exact"/>
        <w:ind w:left="924" w:hanging="357"/>
        <w:jc w:val="both"/>
        <w:rPr>
          <w:sz w:val="30"/>
          <w:szCs w:val="30"/>
        </w:rPr>
      </w:pPr>
      <w:r w:rsidRPr="009315D8">
        <w:rPr>
          <w:sz w:val="30"/>
          <w:szCs w:val="30"/>
        </w:rPr>
        <w:t>работы, представленные</w:t>
      </w:r>
      <w:r>
        <w:rPr>
          <w:sz w:val="30"/>
          <w:szCs w:val="30"/>
        </w:rPr>
        <w:t xml:space="preserve"> позже установленного срока или </w:t>
      </w:r>
      <w:r w:rsidRPr="009315D8">
        <w:rPr>
          <w:sz w:val="30"/>
          <w:szCs w:val="30"/>
        </w:rPr>
        <w:t>представленные с нарушением требований настоящего положения, не допускаются к рассмотрению членами жюри.</w:t>
      </w:r>
    </w:p>
    <w:p w:rsidR="002A202F" w:rsidRDefault="00FE5758" w:rsidP="005F4AD8">
      <w:pPr>
        <w:pStyle w:val="a3"/>
        <w:spacing w:before="0" w:beforeAutospacing="0" w:after="0" w:afterAutospacing="0" w:line="360" w:lineRule="exact"/>
        <w:ind w:firstLine="567"/>
        <w:jc w:val="both"/>
        <w:rPr>
          <w:sz w:val="30"/>
          <w:szCs w:val="30"/>
        </w:rPr>
      </w:pPr>
      <w:r w:rsidRPr="009315D8">
        <w:rPr>
          <w:sz w:val="30"/>
          <w:szCs w:val="30"/>
        </w:rPr>
        <w:t xml:space="preserve">Оргкомитет и члены жюри имеют право провести проверку присланных материалов на плагиат и, в случае его выявления, отклонить заявку с уведомлением </w:t>
      </w:r>
      <w:r>
        <w:rPr>
          <w:sz w:val="30"/>
          <w:szCs w:val="30"/>
        </w:rPr>
        <w:t xml:space="preserve">авторов, руководителей работы и </w:t>
      </w:r>
      <w:r w:rsidRPr="009315D8">
        <w:rPr>
          <w:sz w:val="30"/>
          <w:szCs w:val="30"/>
        </w:rPr>
        <w:t xml:space="preserve">руководства организации, в которой работа выполнялась. </w:t>
      </w:r>
    </w:p>
    <w:p w:rsidR="002D3144" w:rsidRPr="002A202F" w:rsidRDefault="002A202F" w:rsidP="00DD32C8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rPr>
          <w:b/>
          <w:color w:val="111111"/>
          <w:sz w:val="30"/>
          <w:szCs w:val="30"/>
        </w:rPr>
      </w:pPr>
      <w:r>
        <w:rPr>
          <w:rStyle w:val="a4"/>
          <w:b w:val="0"/>
          <w:color w:val="111111"/>
          <w:sz w:val="30"/>
          <w:szCs w:val="30"/>
        </w:rPr>
        <w:t>8</w:t>
      </w:r>
      <w:r w:rsidR="002D3144" w:rsidRPr="002A202F">
        <w:rPr>
          <w:rStyle w:val="a4"/>
          <w:b w:val="0"/>
          <w:color w:val="111111"/>
          <w:sz w:val="30"/>
          <w:szCs w:val="30"/>
        </w:rPr>
        <w:t>. ПОДВЕДЕНИЕ ИТОГОВ.</w:t>
      </w:r>
    </w:p>
    <w:p w:rsidR="002D3144" w:rsidRPr="002D3144" w:rsidRDefault="002D3144" w:rsidP="005F4AD8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111111"/>
          <w:sz w:val="30"/>
          <w:szCs w:val="30"/>
        </w:rPr>
      </w:pPr>
      <w:r w:rsidRPr="002D3144">
        <w:rPr>
          <w:color w:val="111111"/>
          <w:sz w:val="30"/>
          <w:szCs w:val="30"/>
        </w:rPr>
        <w:t>На каждом этапе Конкурса каждый член жюри индивидуально оценивает работу по следующим критериям:</w:t>
      </w:r>
    </w:p>
    <w:p w:rsidR="002D3144" w:rsidRPr="002D3144" w:rsidRDefault="002D3144" w:rsidP="00C0633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exact"/>
        <w:ind w:left="924" w:hanging="357"/>
        <w:jc w:val="both"/>
        <w:rPr>
          <w:color w:val="111111"/>
          <w:sz w:val="30"/>
          <w:szCs w:val="30"/>
        </w:rPr>
      </w:pPr>
      <w:r w:rsidRPr="002D3144">
        <w:rPr>
          <w:color w:val="111111"/>
          <w:sz w:val="30"/>
          <w:szCs w:val="30"/>
        </w:rPr>
        <w:lastRenderedPageBreak/>
        <w:t>методическая и научная грамотность (полнота и логическая последовательность изложения материала);</w:t>
      </w:r>
    </w:p>
    <w:p w:rsidR="002D3144" w:rsidRPr="002D3144" w:rsidRDefault="002D3144" w:rsidP="00C0633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exact"/>
        <w:ind w:left="924" w:hanging="357"/>
        <w:jc w:val="both"/>
        <w:rPr>
          <w:color w:val="111111"/>
          <w:sz w:val="30"/>
          <w:szCs w:val="30"/>
        </w:rPr>
      </w:pPr>
      <w:r w:rsidRPr="002D3144">
        <w:rPr>
          <w:color w:val="111111"/>
          <w:sz w:val="30"/>
          <w:szCs w:val="30"/>
        </w:rPr>
        <w:t>оригинальность идеи (творческий подход к решению проблемы, нестандартность);</w:t>
      </w:r>
    </w:p>
    <w:p w:rsidR="002D3144" w:rsidRPr="002D3144" w:rsidRDefault="002D3144" w:rsidP="00C0633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exact"/>
        <w:ind w:left="924" w:hanging="357"/>
        <w:jc w:val="both"/>
        <w:rPr>
          <w:color w:val="111111"/>
          <w:sz w:val="30"/>
          <w:szCs w:val="30"/>
        </w:rPr>
      </w:pPr>
      <w:r w:rsidRPr="002D3144">
        <w:rPr>
          <w:color w:val="111111"/>
          <w:sz w:val="30"/>
          <w:szCs w:val="30"/>
        </w:rPr>
        <w:t>решение поставленных задач;</w:t>
      </w:r>
    </w:p>
    <w:p w:rsidR="002D3144" w:rsidRPr="002D3144" w:rsidRDefault="002D3144" w:rsidP="00C0633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exact"/>
        <w:ind w:left="924" w:hanging="357"/>
        <w:jc w:val="both"/>
        <w:rPr>
          <w:color w:val="111111"/>
          <w:sz w:val="30"/>
          <w:szCs w:val="30"/>
        </w:rPr>
      </w:pPr>
      <w:r w:rsidRPr="002D3144">
        <w:rPr>
          <w:color w:val="111111"/>
          <w:sz w:val="30"/>
          <w:szCs w:val="30"/>
        </w:rPr>
        <w:t>значимость полученных результатов (научная и практическая);</w:t>
      </w:r>
    </w:p>
    <w:p w:rsidR="002D3144" w:rsidRPr="00BD2724" w:rsidRDefault="002D3144" w:rsidP="00C0633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exact"/>
        <w:ind w:left="924" w:hanging="357"/>
        <w:jc w:val="both"/>
        <w:rPr>
          <w:color w:val="111111"/>
          <w:sz w:val="30"/>
          <w:szCs w:val="30"/>
        </w:rPr>
      </w:pPr>
      <w:r w:rsidRPr="002D3144">
        <w:rPr>
          <w:color w:val="111111"/>
          <w:sz w:val="30"/>
          <w:szCs w:val="30"/>
        </w:rPr>
        <w:t xml:space="preserve">свободное владение темой (свободное ориентирование в </w:t>
      </w:r>
      <w:r w:rsidRPr="00BD2724">
        <w:rPr>
          <w:color w:val="111111"/>
          <w:sz w:val="30"/>
          <w:szCs w:val="30"/>
        </w:rPr>
        <w:t>специальной терминологии выбранной области исследования, умение грамотно отвечать н</w:t>
      </w:r>
      <w:r w:rsidR="00352F45" w:rsidRPr="00BD2724">
        <w:rPr>
          <w:color w:val="111111"/>
          <w:sz w:val="30"/>
          <w:szCs w:val="30"/>
        </w:rPr>
        <w:t>а вопросы по теме исследования);</w:t>
      </w:r>
    </w:p>
    <w:p w:rsidR="00352F45" w:rsidRPr="00BD2724" w:rsidRDefault="00352F45" w:rsidP="00C0633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exact"/>
        <w:ind w:left="924" w:hanging="357"/>
        <w:jc w:val="both"/>
        <w:rPr>
          <w:color w:val="111111"/>
          <w:sz w:val="30"/>
          <w:szCs w:val="30"/>
        </w:rPr>
      </w:pPr>
      <w:r w:rsidRPr="00BD2724">
        <w:rPr>
          <w:color w:val="111111"/>
          <w:sz w:val="30"/>
          <w:szCs w:val="30"/>
        </w:rPr>
        <w:t>правильность оформления работы.</w:t>
      </w:r>
    </w:p>
    <w:p w:rsidR="002D3144" w:rsidRPr="002D3144" w:rsidRDefault="002D3144" w:rsidP="005F4AD8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111111"/>
          <w:sz w:val="30"/>
          <w:szCs w:val="30"/>
        </w:rPr>
      </w:pPr>
      <w:r w:rsidRPr="00BD2724">
        <w:rPr>
          <w:color w:val="111111"/>
          <w:sz w:val="30"/>
          <w:szCs w:val="30"/>
        </w:rPr>
        <w:t>На основании итогового результата составляется рейтинг участников и определяются</w:t>
      </w:r>
      <w:r w:rsidRPr="002D3144">
        <w:rPr>
          <w:color w:val="111111"/>
          <w:sz w:val="30"/>
          <w:szCs w:val="30"/>
        </w:rPr>
        <w:t xml:space="preserve"> победители Конкурса в каждой секции.</w:t>
      </w:r>
    </w:p>
    <w:p w:rsidR="002D3144" w:rsidRPr="002D3144" w:rsidRDefault="002D3144" w:rsidP="005F4AD8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111111"/>
          <w:sz w:val="30"/>
          <w:szCs w:val="30"/>
        </w:rPr>
      </w:pPr>
      <w:r w:rsidRPr="002D3144">
        <w:rPr>
          <w:color w:val="111111"/>
          <w:sz w:val="30"/>
          <w:szCs w:val="30"/>
        </w:rPr>
        <w:t>Решение жюри Конкурса является окончательным, апелляция и изменение результатов Конкурса после подведения итогов не предусмотрены.</w:t>
      </w:r>
    </w:p>
    <w:p w:rsidR="002D3144" w:rsidRPr="002D3144" w:rsidRDefault="002D3144" w:rsidP="005F4AD8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111111"/>
          <w:sz w:val="30"/>
          <w:szCs w:val="30"/>
        </w:rPr>
      </w:pPr>
      <w:r w:rsidRPr="002D3144">
        <w:rPr>
          <w:color w:val="111111"/>
          <w:sz w:val="30"/>
          <w:szCs w:val="30"/>
        </w:rPr>
        <w:t>Оценочные ведомости являются внутренним документом Конкурса и не подлежат оглашению.</w:t>
      </w:r>
    </w:p>
    <w:p w:rsidR="002A202F" w:rsidRPr="002D3144" w:rsidRDefault="002D3144" w:rsidP="005F4AD8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111111"/>
          <w:sz w:val="30"/>
          <w:szCs w:val="30"/>
        </w:rPr>
      </w:pPr>
      <w:r w:rsidRPr="002D3144">
        <w:rPr>
          <w:color w:val="111111"/>
          <w:sz w:val="30"/>
          <w:szCs w:val="30"/>
        </w:rPr>
        <w:t>Жюри оставляет за собой право не присуждать участникам Конкурса призовых мест в случае низкого качества представленных работ.</w:t>
      </w:r>
    </w:p>
    <w:p w:rsidR="002A202F" w:rsidRPr="00596CDA" w:rsidRDefault="002A202F" w:rsidP="00596CDA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  <w:r w:rsidRPr="00596CDA">
        <w:rPr>
          <w:rStyle w:val="a4"/>
          <w:rFonts w:ascii="Times New Roman" w:hAnsi="Times New Roman"/>
          <w:b w:val="0"/>
          <w:color w:val="111111"/>
          <w:sz w:val="30"/>
          <w:szCs w:val="30"/>
        </w:rPr>
        <w:t xml:space="preserve">9. НАГРАЖДЕНИЕ </w:t>
      </w:r>
    </w:p>
    <w:p w:rsidR="002A202F" w:rsidRPr="00596CDA" w:rsidRDefault="002A202F" w:rsidP="00596CDA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596CDA">
        <w:rPr>
          <w:rFonts w:ascii="Times New Roman" w:hAnsi="Times New Roman"/>
          <w:sz w:val="30"/>
          <w:szCs w:val="30"/>
        </w:rPr>
        <w:t xml:space="preserve">Победители Конкурса награждаются </w:t>
      </w:r>
      <w:r w:rsidR="00A56D43" w:rsidRPr="00596CDA">
        <w:rPr>
          <w:rFonts w:ascii="Times New Roman" w:hAnsi="Times New Roman"/>
          <w:sz w:val="30"/>
          <w:szCs w:val="30"/>
        </w:rPr>
        <w:t>д</w:t>
      </w:r>
      <w:r w:rsidRPr="00596CDA">
        <w:rPr>
          <w:rFonts w:ascii="Times New Roman" w:hAnsi="Times New Roman"/>
          <w:sz w:val="30"/>
          <w:szCs w:val="30"/>
        </w:rPr>
        <w:t>ипломами учреждения образования «Гродненский государственный областной эколого-биологический центр детей и молодежи».</w:t>
      </w:r>
    </w:p>
    <w:p w:rsidR="002A202F" w:rsidRPr="00596CDA" w:rsidRDefault="002A202F" w:rsidP="00596CDA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596CDA">
        <w:rPr>
          <w:rFonts w:ascii="Times New Roman" w:hAnsi="Times New Roman"/>
          <w:sz w:val="30"/>
          <w:szCs w:val="30"/>
        </w:rPr>
        <w:t>В каждой из шести секций устанавливается следующее количество призовых мест:</w:t>
      </w:r>
    </w:p>
    <w:p w:rsidR="002A202F" w:rsidRPr="00596CDA" w:rsidRDefault="002A202F" w:rsidP="00596CDA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596CDA">
        <w:rPr>
          <w:rFonts w:ascii="Times New Roman" w:hAnsi="Times New Roman"/>
          <w:sz w:val="30"/>
          <w:szCs w:val="30"/>
        </w:rPr>
        <w:t>1-е место – одно;</w:t>
      </w:r>
    </w:p>
    <w:p w:rsidR="002A202F" w:rsidRPr="00596CDA" w:rsidRDefault="002A202F" w:rsidP="00596CDA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596CDA">
        <w:rPr>
          <w:rFonts w:ascii="Times New Roman" w:hAnsi="Times New Roman"/>
          <w:sz w:val="30"/>
          <w:szCs w:val="30"/>
        </w:rPr>
        <w:t>2-е место – одно;</w:t>
      </w:r>
    </w:p>
    <w:p w:rsidR="002A202F" w:rsidRPr="00596CDA" w:rsidRDefault="002A202F" w:rsidP="00596CDA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596CDA">
        <w:rPr>
          <w:rFonts w:ascii="Times New Roman" w:hAnsi="Times New Roman"/>
          <w:sz w:val="30"/>
          <w:szCs w:val="30"/>
        </w:rPr>
        <w:t>3-е место – два.</w:t>
      </w:r>
    </w:p>
    <w:p w:rsidR="00352F45" w:rsidRPr="00596CDA" w:rsidRDefault="00352F45" w:rsidP="00596CDA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596CDA">
        <w:rPr>
          <w:rFonts w:ascii="Times New Roman" w:hAnsi="Times New Roman"/>
          <w:sz w:val="30"/>
          <w:szCs w:val="30"/>
        </w:rPr>
        <w:t>Жюри оставляет за собой право определить большее количество вторых и третьих мест.</w:t>
      </w:r>
    </w:p>
    <w:p w:rsidR="004B278B" w:rsidRPr="00BD2724" w:rsidRDefault="004A338E" w:rsidP="004A338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D272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10. ФИНАНСИРОВАНИЕ УЧАСТИЯ В КОНКУРСЕ</w:t>
      </w:r>
    </w:p>
    <w:p w:rsidR="004A338E" w:rsidRPr="00FB4506" w:rsidRDefault="004A338E" w:rsidP="005F4AD8">
      <w:pPr>
        <w:shd w:val="clear" w:color="auto" w:fill="FFFFFF"/>
        <w:spacing w:after="0" w:line="360" w:lineRule="exact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BD272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Расходы по доставке конкурсных работ, командировочные расходы лиц, доставляющих</w:t>
      </w:r>
      <w:r w:rsidRPr="004A338E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работы в областной эколого-биологический центр и обратно, 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несут направляющие организации. </w:t>
      </w:r>
      <w:r w:rsidRPr="0028191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Финансирование может осуществляться из источников, не запрещенных законодательством Республики Беларусь.</w:t>
      </w:r>
    </w:p>
    <w:p w:rsidR="004A338E" w:rsidRDefault="004A338E" w:rsidP="005F4AD8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</w:t>
      </w:r>
      <w:r w:rsidRPr="007B2F3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юджетные средства учреждения образования «Гродненский государственный областной эколого-биологический центр детей и молодежи».</w:t>
      </w:r>
    </w:p>
    <w:p w:rsidR="005F4AD8" w:rsidRPr="009A4B37" w:rsidRDefault="004A338E" w:rsidP="009A4B37">
      <w:pPr>
        <w:shd w:val="clear" w:color="auto" w:fill="FFFFFF"/>
        <w:spacing w:after="0" w:line="360" w:lineRule="exact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FB4506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lastRenderedPageBreak/>
        <w:t xml:space="preserve">Консультации по вопросам проведения и участия в 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конкурсе осуществляются по тел. </w:t>
      </w:r>
      <w:r w:rsidRPr="00FB4506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8 (0152)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718497, </w:t>
      </w:r>
      <w:proofErr w:type="spellStart"/>
      <w:r w:rsidRPr="00FB4506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Глушеня</w:t>
      </w:r>
      <w:proofErr w:type="spellEnd"/>
      <w:r w:rsidRPr="00FB4506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Татьяна Владимировна, методист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; тел. </w:t>
      </w:r>
      <w:r w:rsidRPr="00FB4506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8 (0152)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718498, </w:t>
      </w:r>
      <w:proofErr w:type="spellStart"/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Шаповалова</w:t>
      </w:r>
      <w:proofErr w:type="spellEnd"/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</w:t>
      </w:r>
      <w:r w:rsidR="009A4B37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Наталья Александровна, методист</w:t>
      </w:r>
    </w:p>
    <w:p w:rsidR="005F4AD8" w:rsidRDefault="005F4AD8" w:rsidP="00FE5758">
      <w:pPr>
        <w:pStyle w:val="a5"/>
        <w:jc w:val="right"/>
        <w:rPr>
          <w:rFonts w:ascii="Times New Roman" w:hAnsi="Times New Roman"/>
          <w:sz w:val="30"/>
          <w:szCs w:val="30"/>
        </w:rPr>
      </w:pPr>
    </w:p>
    <w:p w:rsidR="00BD2724" w:rsidRDefault="00BD2724" w:rsidP="00FE5758">
      <w:pPr>
        <w:pStyle w:val="a5"/>
        <w:jc w:val="right"/>
        <w:rPr>
          <w:rFonts w:ascii="Times New Roman" w:hAnsi="Times New Roman"/>
          <w:sz w:val="30"/>
          <w:szCs w:val="30"/>
        </w:rPr>
      </w:pPr>
    </w:p>
    <w:p w:rsidR="00BD2724" w:rsidRDefault="00BD2724" w:rsidP="00FE5758">
      <w:pPr>
        <w:pStyle w:val="a5"/>
        <w:jc w:val="right"/>
        <w:rPr>
          <w:rFonts w:ascii="Times New Roman" w:hAnsi="Times New Roman"/>
          <w:sz w:val="30"/>
          <w:szCs w:val="30"/>
        </w:rPr>
      </w:pPr>
    </w:p>
    <w:p w:rsidR="00BD2724" w:rsidRDefault="00BD2724" w:rsidP="00FE5758">
      <w:pPr>
        <w:pStyle w:val="a5"/>
        <w:jc w:val="right"/>
        <w:rPr>
          <w:rFonts w:ascii="Times New Roman" w:hAnsi="Times New Roman"/>
          <w:sz w:val="30"/>
          <w:szCs w:val="30"/>
        </w:rPr>
      </w:pPr>
    </w:p>
    <w:p w:rsidR="00596CDA" w:rsidRDefault="00596CDA" w:rsidP="00FE5758">
      <w:pPr>
        <w:pStyle w:val="a5"/>
        <w:jc w:val="right"/>
        <w:rPr>
          <w:rFonts w:ascii="Times New Roman" w:hAnsi="Times New Roman"/>
          <w:sz w:val="30"/>
          <w:szCs w:val="30"/>
        </w:rPr>
      </w:pPr>
    </w:p>
    <w:p w:rsidR="0017724E" w:rsidRDefault="0017724E" w:rsidP="00FE5758">
      <w:pPr>
        <w:pStyle w:val="a5"/>
        <w:jc w:val="right"/>
        <w:rPr>
          <w:rFonts w:ascii="Times New Roman" w:hAnsi="Times New Roman"/>
          <w:sz w:val="30"/>
          <w:szCs w:val="30"/>
        </w:rPr>
      </w:pPr>
    </w:p>
    <w:p w:rsidR="0017724E" w:rsidRDefault="0017724E" w:rsidP="00FE5758">
      <w:pPr>
        <w:pStyle w:val="a5"/>
        <w:jc w:val="right"/>
        <w:rPr>
          <w:rFonts w:ascii="Times New Roman" w:hAnsi="Times New Roman"/>
          <w:sz w:val="30"/>
          <w:szCs w:val="30"/>
        </w:rPr>
      </w:pPr>
    </w:p>
    <w:p w:rsidR="00ED2AC4" w:rsidRDefault="00ED2AC4" w:rsidP="00FE5758">
      <w:pPr>
        <w:pStyle w:val="a5"/>
        <w:jc w:val="right"/>
        <w:rPr>
          <w:rFonts w:ascii="Times New Roman" w:hAnsi="Times New Roman"/>
          <w:sz w:val="30"/>
          <w:szCs w:val="30"/>
        </w:rPr>
      </w:pPr>
    </w:p>
    <w:p w:rsidR="00ED2AC4" w:rsidRDefault="00ED2AC4" w:rsidP="00FE5758">
      <w:pPr>
        <w:pStyle w:val="a5"/>
        <w:jc w:val="right"/>
        <w:rPr>
          <w:rFonts w:ascii="Times New Roman" w:hAnsi="Times New Roman"/>
          <w:sz w:val="30"/>
          <w:szCs w:val="30"/>
        </w:rPr>
      </w:pPr>
    </w:p>
    <w:p w:rsidR="00ED2AC4" w:rsidRDefault="00ED2AC4" w:rsidP="00FE5758">
      <w:pPr>
        <w:pStyle w:val="a5"/>
        <w:jc w:val="right"/>
        <w:rPr>
          <w:rFonts w:ascii="Times New Roman" w:hAnsi="Times New Roman"/>
          <w:sz w:val="30"/>
          <w:szCs w:val="30"/>
        </w:rPr>
      </w:pPr>
    </w:p>
    <w:p w:rsidR="00ED2AC4" w:rsidRDefault="00ED2AC4" w:rsidP="00FE5758">
      <w:pPr>
        <w:pStyle w:val="a5"/>
        <w:jc w:val="right"/>
        <w:rPr>
          <w:rFonts w:ascii="Times New Roman" w:hAnsi="Times New Roman"/>
          <w:sz w:val="30"/>
          <w:szCs w:val="30"/>
        </w:rPr>
      </w:pPr>
    </w:p>
    <w:p w:rsidR="00FE5758" w:rsidRPr="00331274" w:rsidRDefault="00FE5758" w:rsidP="00FE5758">
      <w:pPr>
        <w:pStyle w:val="a5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1</w:t>
      </w:r>
    </w:p>
    <w:p w:rsidR="00FE5758" w:rsidRPr="00331274" w:rsidRDefault="00FE5758" w:rsidP="00FE5758">
      <w:pPr>
        <w:pStyle w:val="a5"/>
        <w:jc w:val="right"/>
        <w:rPr>
          <w:rFonts w:ascii="Times New Roman" w:hAnsi="Times New Roman"/>
          <w:sz w:val="30"/>
          <w:szCs w:val="30"/>
        </w:rPr>
      </w:pPr>
    </w:p>
    <w:p w:rsidR="00FE5758" w:rsidRDefault="00FE5758" w:rsidP="00FE575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28A0">
        <w:rPr>
          <w:rFonts w:ascii="Times New Roman" w:hAnsi="Times New Roman" w:cs="Times New Roman"/>
          <w:b/>
          <w:sz w:val="30"/>
          <w:szCs w:val="30"/>
        </w:rPr>
        <w:t>Заявка</w:t>
      </w:r>
    </w:p>
    <w:p w:rsidR="00CB62DB" w:rsidRDefault="00FE5758" w:rsidP="00CB62DB">
      <w:pPr>
        <w:shd w:val="clear" w:color="auto" w:fill="FFFFFF"/>
        <w:spacing w:after="0" w:line="360" w:lineRule="exact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5928A0">
        <w:rPr>
          <w:rFonts w:ascii="Times New Roman" w:hAnsi="Times New Roman" w:cs="Times New Roman"/>
          <w:b/>
          <w:sz w:val="30"/>
          <w:szCs w:val="30"/>
        </w:rPr>
        <w:t xml:space="preserve">на участие в </w:t>
      </w:r>
      <w:r w:rsidRPr="005928A0"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  <w:t xml:space="preserve">областном конкурсе </w:t>
      </w:r>
      <w:proofErr w:type="gramStart"/>
      <w:r w:rsidR="00CB62DB" w:rsidRPr="007D32FA"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  <w:t>научных эколого-биологических работ</w:t>
      </w:r>
      <w:proofErr w:type="gramEnd"/>
      <w:r w:rsidR="00CB62DB"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  <w:t xml:space="preserve"> учащихся </w:t>
      </w:r>
      <w:r w:rsidRPr="005928A0">
        <w:rPr>
          <w:rFonts w:ascii="Times New Roman" w:hAnsi="Times New Roman" w:cs="Times New Roman"/>
          <w:b/>
          <w:sz w:val="30"/>
          <w:szCs w:val="30"/>
        </w:rPr>
        <w:t xml:space="preserve">общего среднего образования и учреждений </w:t>
      </w:r>
    </w:p>
    <w:p w:rsidR="00FE5758" w:rsidRPr="00CB62DB" w:rsidRDefault="00FE5758" w:rsidP="00CB62DB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</w:pPr>
      <w:r w:rsidRPr="005928A0">
        <w:rPr>
          <w:rFonts w:ascii="Times New Roman" w:hAnsi="Times New Roman" w:cs="Times New Roman"/>
          <w:b/>
          <w:sz w:val="30"/>
          <w:szCs w:val="30"/>
        </w:rPr>
        <w:t>дополнительного образования детей</w:t>
      </w:r>
    </w:p>
    <w:p w:rsidR="00FE5758" w:rsidRDefault="00FE5758" w:rsidP="00FE575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28A0">
        <w:rPr>
          <w:rFonts w:ascii="Times New Roman" w:hAnsi="Times New Roman" w:cs="Times New Roman"/>
          <w:b/>
          <w:sz w:val="30"/>
          <w:szCs w:val="30"/>
        </w:rPr>
        <w:t>и молодежи____________________________</w:t>
      </w:r>
      <w:r>
        <w:rPr>
          <w:rFonts w:ascii="Times New Roman" w:hAnsi="Times New Roman" w:cs="Times New Roman"/>
          <w:b/>
          <w:sz w:val="30"/>
          <w:szCs w:val="30"/>
        </w:rPr>
        <w:t>___</w:t>
      </w:r>
      <w:r w:rsidRPr="005928A0">
        <w:rPr>
          <w:rFonts w:ascii="Times New Roman" w:hAnsi="Times New Roman" w:cs="Times New Roman"/>
          <w:b/>
          <w:sz w:val="30"/>
          <w:szCs w:val="30"/>
        </w:rPr>
        <w:t xml:space="preserve"> района</w:t>
      </w:r>
    </w:p>
    <w:p w:rsidR="00FE5758" w:rsidRPr="005928A0" w:rsidRDefault="00FE5758" w:rsidP="00FE575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E5758" w:rsidRPr="00331274" w:rsidRDefault="00FE5758" w:rsidP="00FE5758">
      <w:pPr>
        <w:pStyle w:val="a5"/>
        <w:jc w:val="center"/>
        <w:rPr>
          <w:rFonts w:ascii="Times New Roman" w:hAnsi="Times New Roman"/>
          <w:sz w:val="30"/>
          <w:szCs w:val="3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1417"/>
        <w:gridCol w:w="1985"/>
        <w:gridCol w:w="1984"/>
      </w:tblGrid>
      <w:tr w:rsidR="00FE5758" w:rsidRPr="00EA4E59" w:rsidTr="00CB62DB">
        <w:tc>
          <w:tcPr>
            <w:tcW w:w="675" w:type="dxa"/>
          </w:tcPr>
          <w:p w:rsidR="00FE5758" w:rsidRPr="005928A0" w:rsidRDefault="00FE5758" w:rsidP="005B0C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8A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FE5758" w:rsidRPr="005928A0" w:rsidRDefault="00FE5758" w:rsidP="005B0C80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8A0">
              <w:rPr>
                <w:rFonts w:ascii="Times New Roman" w:hAnsi="Times New Roman"/>
                <w:sz w:val="24"/>
                <w:szCs w:val="24"/>
              </w:rPr>
              <w:t>Ф.И.О. учащегося</w:t>
            </w:r>
          </w:p>
          <w:p w:rsidR="00FE5758" w:rsidRDefault="00FE5758" w:rsidP="005B0C80">
            <w:pPr>
              <w:pStyle w:val="a5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(полностью),</w:t>
            </w:r>
          </w:p>
          <w:p w:rsidR="00FE5758" w:rsidRPr="005928A0" w:rsidRDefault="00FE5758" w:rsidP="005B0C80">
            <w:pPr>
              <w:pStyle w:val="a5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8A0">
              <w:rPr>
                <w:rFonts w:ascii="Times New Roman" w:hAnsi="Times New Roman"/>
                <w:sz w:val="24"/>
                <w:szCs w:val="24"/>
              </w:rPr>
              <w:t>класс, возраст</w:t>
            </w:r>
          </w:p>
        </w:tc>
        <w:tc>
          <w:tcPr>
            <w:tcW w:w="1560" w:type="dxa"/>
          </w:tcPr>
          <w:p w:rsidR="00CB62DB" w:rsidRDefault="00CB62DB" w:rsidP="005B0C80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Адрес,</w:t>
            </w:r>
          </w:p>
          <w:p w:rsidR="00CB62DB" w:rsidRDefault="00FE5758" w:rsidP="005B0C80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8A0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="002D3144"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</w:p>
          <w:p w:rsidR="00FE5758" w:rsidRPr="005928A0" w:rsidRDefault="00FE5758" w:rsidP="005B0C80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758" w:rsidRPr="005928A0" w:rsidRDefault="00CB62DB" w:rsidP="00CB62DB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  <w:tc>
          <w:tcPr>
            <w:tcW w:w="1985" w:type="dxa"/>
          </w:tcPr>
          <w:p w:rsidR="00FE5758" w:rsidRPr="005928A0" w:rsidRDefault="00FE5758" w:rsidP="005B0C80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8A0">
              <w:rPr>
                <w:rFonts w:ascii="Times New Roman" w:hAnsi="Times New Roman"/>
                <w:sz w:val="24"/>
                <w:szCs w:val="24"/>
              </w:rPr>
              <w:t>Название учреждения образования согласно Уставу</w:t>
            </w:r>
          </w:p>
        </w:tc>
        <w:tc>
          <w:tcPr>
            <w:tcW w:w="1984" w:type="dxa"/>
          </w:tcPr>
          <w:p w:rsidR="00FE5758" w:rsidRPr="005928A0" w:rsidRDefault="00FE5758" w:rsidP="00CB62DB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8A0">
              <w:rPr>
                <w:rFonts w:ascii="Times New Roman" w:hAnsi="Times New Roman"/>
                <w:sz w:val="24"/>
                <w:szCs w:val="24"/>
              </w:rPr>
              <w:t xml:space="preserve">Ф.И.О. руководителя </w:t>
            </w:r>
            <w:r w:rsidR="00CB62DB">
              <w:rPr>
                <w:rFonts w:ascii="Times New Roman" w:hAnsi="Times New Roman"/>
                <w:sz w:val="24"/>
                <w:szCs w:val="24"/>
              </w:rPr>
              <w:t xml:space="preserve">конкурсной работы </w:t>
            </w:r>
            <w:r w:rsidRPr="005928A0">
              <w:rPr>
                <w:rFonts w:ascii="Times New Roman" w:hAnsi="Times New Roman"/>
                <w:sz w:val="24"/>
                <w:szCs w:val="24"/>
              </w:rPr>
              <w:t>(полностью), должность</w:t>
            </w:r>
            <w:r w:rsidR="00CB62DB">
              <w:rPr>
                <w:rFonts w:ascii="Times New Roman" w:hAnsi="Times New Roman"/>
                <w:sz w:val="24"/>
                <w:szCs w:val="24"/>
              </w:rPr>
              <w:t xml:space="preserve">, телефон </w:t>
            </w:r>
          </w:p>
        </w:tc>
      </w:tr>
      <w:tr w:rsidR="00FE5758" w:rsidRPr="00426D8A" w:rsidTr="00CB62DB">
        <w:tc>
          <w:tcPr>
            <w:tcW w:w="675" w:type="dxa"/>
          </w:tcPr>
          <w:p w:rsidR="00FE5758" w:rsidRPr="00426D8A" w:rsidRDefault="00FE5758" w:rsidP="005B0C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D8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FE5758" w:rsidRPr="00426D8A" w:rsidRDefault="00FE5758" w:rsidP="005B0C8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E5758" w:rsidRPr="00426D8A" w:rsidRDefault="00FE5758" w:rsidP="005B0C8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5758" w:rsidRPr="00426D8A" w:rsidRDefault="00FE5758" w:rsidP="005B0C8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5758" w:rsidRPr="00426D8A" w:rsidRDefault="00FE5758" w:rsidP="005B0C8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5758" w:rsidRPr="00426D8A" w:rsidRDefault="00FE5758" w:rsidP="005B0C8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758" w:rsidRPr="00426D8A" w:rsidTr="00CB62DB">
        <w:tc>
          <w:tcPr>
            <w:tcW w:w="675" w:type="dxa"/>
          </w:tcPr>
          <w:p w:rsidR="00FE5758" w:rsidRPr="00426D8A" w:rsidRDefault="00FE5758" w:rsidP="005B0C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D8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FE5758" w:rsidRPr="00426D8A" w:rsidRDefault="00FE5758" w:rsidP="005B0C8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E5758" w:rsidRPr="00426D8A" w:rsidRDefault="00FE5758" w:rsidP="005B0C8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5758" w:rsidRPr="00426D8A" w:rsidRDefault="00FE5758" w:rsidP="005B0C8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5758" w:rsidRPr="00426D8A" w:rsidRDefault="00FE5758" w:rsidP="005B0C8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5758" w:rsidRPr="00426D8A" w:rsidRDefault="00FE5758" w:rsidP="005B0C8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758" w:rsidRPr="00426D8A" w:rsidTr="00CB62DB">
        <w:tc>
          <w:tcPr>
            <w:tcW w:w="675" w:type="dxa"/>
          </w:tcPr>
          <w:p w:rsidR="00FE5758" w:rsidRPr="00426D8A" w:rsidRDefault="00FE5758" w:rsidP="005B0C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D8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FE5758" w:rsidRPr="00426D8A" w:rsidRDefault="00FE5758" w:rsidP="005B0C8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E5758" w:rsidRPr="00426D8A" w:rsidRDefault="00FE5758" w:rsidP="005B0C8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5758" w:rsidRPr="00426D8A" w:rsidRDefault="00FE5758" w:rsidP="005B0C8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5758" w:rsidRPr="00426D8A" w:rsidRDefault="00FE5758" w:rsidP="005B0C8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5758" w:rsidRPr="00426D8A" w:rsidRDefault="00FE5758" w:rsidP="005B0C8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5758" w:rsidRDefault="00FE5758" w:rsidP="00FE5758">
      <w:pPr>
        <w:pStyle w:val="a5"/>
        <w:rPr>
          <w:rFonts w:ascii="Times New Roman" w:hAnsi="Times New Roman"/>
          <w:sz w:val="28"/>
          <w:szCs w:val="28"/>
        </w:rPr>
      </w:pPr>
    </w:p>
    <w:p w:rsidR="00FE5758" w:rsidRDefault="00FE5758" w:rsidP="00FE5758">
      <w:pPr>
        <w:pStyle w:val="a5"/>
        <w:rPr>
          <w:rFonts w:ascii="Times New Roman" w:hAnsi="Times New Roman"/>
          <w:sz w:val="28"/>
          <w:szCs w:val="28"/>
        </w:rPr>
      </w:pPr>
    </w:p>
    <w:p w:rsidR="00FE5758" w:rsidRDefault="00FE5758" w:rsidP="00FE575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                      </w:t>
      </w:r>
    </w:p>
    <w:p w:rsidR="00FE5758" w:rsidRDefault="00FE5758" w:rsidP="00FE575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FE5758" w:rsidRDefault="00FE5758" w:rsidP="00FE575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FE5758" w:rsidRDefault="00FE5758" w:rsidP="00FE575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FE5758" w:rsidRDefault="00FE5758" w:rsidP="00FE575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FE5758" w:rsidRDefault="00FE5758" w:rsidP="00FE575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FE5758" w:rsidRDefault="00FE5758" w:rsidP="00FE5758">
      <w:pPr>
        <w:shd w:val="clear" w:color="auto" w:fill="FFFFFF"/>
        <w:spacing w:after="0" w:line="360" w:lineRule="exact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Приложение 2</w:t>
      </w:r>
    </w:p>
    <w:p w:rsidR="00FE5758" w:rsidRPr="003B4AA0" w:rsidRDefault="00FE5758" w:rsidP="003B4AA0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3B4AA0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ПРАВИЛА ОФОРМЛЕНИЯ РАБОТ</w:t>
      </w:r>
    </w:p>
    <w:p w:rsidR="003B4AA0" w:rsidRPr="003B4AA0" w:rsidRDefault="003B4AA0" w:rsidP="005F4AD8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111111"/>
          <w:sz w:val="30"/>
          <w:szCs w:val="30"/>
        </w:rPr>
      </w:pPr>
      <w:r w:rsidRPr="003B4AA0">
        <w:rPr>
          <w:color w:val="111111"/>
          <w:sz w:val="30"/>
          <w:szCs w:val="30"/>
        </w:rPr>
        <w:t>Текст работы, представляемой на Конкурс, должен содержать следующую информацию по разделам:</w:t>
      </w:r>
    </w:p>
    <w:p w:rsidR="003B4AA0" w:rsidRPr="003B4AA0" w:rsidRDefault="003B4AA0" w:rsidP="00C063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ind w:left="641" w:hanging="357"/>
        <w:jc w:val="both"/>
        <w:rPr>
          <w:color w:val="111111"/>
          <w:sz w:val="30"/>
          <w:szCs w:val="30"/>
        </w:rPr>
      </w:pPr>
      <w:r w:rsidRPr="003B4AA0">
        <w:rPr>
          <w:color w:val="111111"/>
          <w:sz w:val="30"/>
          <w:szCs w:val="30"/>
        </w:rPr>
        <w:t>титульный лист – официальное название учреждения образования, которое представляет работу (согласно уставу); название работы; фамилия, имя, отчество автора полностью, без сокращений; место учебы автора и класс; фамилия, имя, отчество научного руководителя, его место работы и должность; внизу страницы (по центру) указывается название населенного пункта и год;</w:t>
      </w:r>
    </w:p>
    <w:p w:rsidR="003B4AA0" w:rsidRPr="003B4AA0" w:rsidRDefault="003B4AA0" w:rsidP="00C063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ind w:left="641" w:hanging="357"/>
        <w:jc w:val="both"/>
        <w:rPr>
          <w:color w:val="111111"/>
          <w:sz w:val="30"/>
          <w:szCs w:val="30"/>
        </w:rPr>
      </w:pPr>
      <w:r w:rsidRPr="003B4AA0">
        <w:rPr>
          <w:color w:val="111111"/>
          <w:sz w:val="30"/>
          <w:szCs w:val="30"/>
        </w:rPr>
        <w:t>введение – краткое обоснование, в котором раскрывается изучаемая проблема, ее актуальность, значимость, цели и задачи (объем введения 1-2 страницы);</w:t>
      </w:r>
    </w:p>
    <w:p w:rsidR="003B4AA0" w:rsidRPr="003B4AA0" w:rsidRDefault="003B4AA0" w:rsidP="00C063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ind w:left="641" w:hanging="357"/>
        <w:jc w:val="both"/>
        <w:rPr>
          <w:color w:val="111111"/>
          <w:sz w:val="30"/>
          <w:szCs w:val="30"/>
        </w:rPr>
      </w:pPr>
      <w:r w:rsidRPr="003B4AA0">
        <w:rPr>
          <w:color w:val="111111"/>
          <w:sz w:val="30"/>
          <w:szCs w:val="30"/>
        </w:rPr>
        <w:t>литературный обзор – в виде отдельной главы, в которой приводится анализ литературных данных по изучаемой или решаемой проблеме, в конце литературного обзора приводится краткое заключение с обоснованием места и значения представляемой работы среди уже существующих сведений и разработок, объем раздела может составлять 2-3 страницы;</w:t>
      </w:r>
    </w:p>
    <w:p w:rsidR="003B4AA0" w:rsidRPr="003B4AA0" w:rsidRDefault="003B4AA0" w:rsidP="00C063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ind w:left="641" w:hanging="357"/>
        <w:jc w:val="both"/>
        <w:rPr>
          <w:color w:val="111111"/>
          <w:sz w:val="30"/>
          <w:szCs w:val="30"/>
        </w:rPr>
      </w:pPr>
      <w:r w:rsidRPr="003B4AA0">
        <w:rPr>
          <w:color w:val="111111"/>
          <w:sz w:val="30"/>
          <w:szCs w:val="30"/>
        </w:rPr>
        <w:t>материалы и методы – глава, в которой дается описание объектов и предметов исследования, указываются все используемые методы с обязательными ссылками на источники; если в работе представлена собственная разработанная методика, то дается ее подробное описание; объем раздела 1-2 страницы;</w:t>
      </w:r>
    </w:p>
    <w:p w:rsidR="003B4AA0" w:rsidRPr="003B4AA0" w:rsidRDefault="003B4AA0" w:rsidP="00C063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ind w:left="641" w:hanging="357"/>
        <w:jc w:val="both"/>
        <w:rPr>
          <w:color w:val="111111"/>
          <w:sz w:val="30"/>
          <w:szCs w:val="30"/>
        </w:rPr>
      </w:pPr>
      <w:r w:rsidRPr="003B4AA0">
        <w:rPr>
          <w:color w:val="111111"/>
          <w:sz w:val="30"/>
          <w:szCs w:val="30"/>
        </w:rPr>
        <w:t>результаты и их обсуждение – оформлены в одну или несколько глав, представляются основные результаты работы и их анализ и обсуждение; объем раздела 7-10 страниц;</w:t>
      </w:r>
    </w:p>
    <w:p w:rsidR="003B4AA0" w:rsidRPr="003B4AA0" w:rsidRDefault="003B4AA0" w:rsidP="00C063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ind w:left="641" w:hanging="357"/>
        <w:jc w:val="both"/>
        <w:rPr>
          <w:color w:val="111111"/>
          <w:sz w:val="30"/>
          <w:szCs w:val="30"/>
        </w:rPr>
      </w:pPr>
      <w:r w:rsidRPr="003B4AA0">
        <w:rPr>
          <w:color w:val="111111"/>
          <w:sz w:val="30"/>
          <w:szCs w:val="30"/>
        </w:rPr>
        <w:t>выводы либо заключение – раздел, где лаконично изложены основные научно-значимые и прикладные результаты работы; объем раздела 1-2 страницы;</w:t>
      </w:r>
    </w:p>
    <w:p w:rsidR="003B4AA0" w:rsidRPr="003B4AA0" w:rsidRDefault="003B4AA0" w:rsidP="00C063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ind w:left="641" w:hanging="357"/>
        <w:jc w:val="both"/>
        <w:rPr>
          <w:color w:val="111111"/>
          <w:sz w:val="30"/>
          <w:szCs w:val="30"/>
        </w:rPr>
      </w:pPr>
      <w:r w:rsidRPr="003B4AA0">
        <w:rPr>
          <w:color w:val="111111"/>
          <w:sz w:val="30"/>
          <w:szCs w:val="30"/>
        </w:rPr>
        <w:t>список литературы – приводятся все источники, использованные в ходе работы, включая электронные и Интернет-ресурсы; на все источники должны быть ссылки в тексте работы, оформленные открытым (Автор, год) или закрытым [номер в списке] способом;</w:t>
      </w:r>
    </w:p>
    <w:p w:rsidR="003B4AA0" w:rsidRPr="003B4AA0" w:rsidRDefault="003B4AA0" w:rsidP="00C063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ind w:left="641" w:hanging="357"/>
        <w:jc w:val="both"/>
        <w:rPr>
          <w:color w:val="111111"/>
          <w:sz w:val="30"/>
          <w:szCs w:val="30"/>
        </w:rPr>
      </w:pPr>
      <w:r w:rsidRPr="003B4AA0">
        <w:rPr>
          <w:color w:val="111111"/>
          <w:sz w:val="30"/>
          <w:szCs w:val="30"/>
        </w:rPr>
        <w:t>приложение (по необходимости) – приводятся сопутствующие материалы, необходимые для представления результатов работы, но не являющиеся ее презентацией.</w:t>
      </w:r>
    </w:p>
    <w:p w:rsidR="00CD0E21" w:rsidRDefault="003B4AA0" w:rsidP="005F4AD8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111111"/>
          <w:sz w:val="30"/>
          <w:szCs w:val="30"/>
        </w:rPr>
      </w:pPr>
      <w:r w:rsidRPr="003B4AA0">
        <w:rPr>
          <w:color w:val="111111"/>
          <w:sz w:val="30"/>
          <w:szCs w:val="30"/>
        </w:rPr>
        <w:t>Работа представляется в электронном виде в формате .</w:t>
      </w:r>
      <w:proofErr w:type="spellStart"/>
      <w:r w:rsidRPr="003B4AA0">
        <w:rPr>
          <w:color w:val="111111"/>
          <w:sz w:val="30"/>
          <w:szCs w:val="30"/>
        </w:rPr>
        <w:t>doc</w:t>
      </w:r>
      <w:proofErr w:type="spellEnd"/>
      <w:r w:rsidRPr="003B4AA0">
        <w:rPr>
          <w:color w:val="111111"/>
          <w:sz w:val="30"/>
          <w:szCs w:val="30"/>
        </w:rPr>
        <w:t>, .</w:t>
      </w:r>
      <w:proofErr w:type="spellStart"/>
      <w:r w:rsidRPr="003B4AA0">
        <w:rPr>
          <w:color w:val="111111"/>
          <w:sz w:val="30"/>
          <w:szCs w:val="30"/>
        </w:rPr>
        <w:t>docx</w:t>
      </w:r>
      <w:proofErr w:type="spellEnd"/>
      <w:r w:rsidRPr="003B4AA0">
        <w:rPr>
          <w:color w:val="111111"/>
          <w:sz w:val="30"/>
          <w:szCs w:val="30"/>
        </w:rPr>
        <w:t xml:space="preserve">, созданного в приложении </w:t>
      </w:r>
      <w:proofErr w:type="spellStart"/>
      <w:r w:rsidRPr="003B4AA0">
        <w:rPr>
          <w:color w:val="111111"/>
          <w:sz w:val="30"/>
          <w:szCs w:val="30"/>
        </w:rPr>
        <w:t>Microsoft</w:t>
      </w:r>
      <w:proofErr w:type="spellEnd"/>
      <w:r w:rsidRPr="003B4AA0">
        <w:rPr>
          <w:color w:val="111111"/>
          <w:sz w:val="30"/>
          <w:szCs w:val="30"/>
        </w:rPr>
        <w:t xml:space="preserve"> </w:t>
      </w:r>
      <w:proofErr w:type="spellStart"/>
      <w:r w:rsidRPr="003B4AA0">
        <w:rPr>
          <w:color w:val="111111"/>
          <w:sz w:val="30"/>
          <w:szCs w:val="30"/>
        </w:rPr>
        <w:t>Word</w:t>
      </w:r>
      <w:proofErr w:type="spellEnd"/>
      <w:r w:rsidRPr="003B4AA0">
        <w:rPr>
          <w:color w:val="111111"/>
          <w:sz w:val="30"/>
          <w:szCs w:val="30"/>
        </w:rPr>
        <w:t>. Текст документа должен быть набран ш</w:t>
      </w:r>
      <w:r>
        <w:rPr>
          <w:color w:val="111111"/>
          <w:sz w:val="30"/>
          <w:szCs w:val="30"/>
        </w:rPr>
        <w:t xml:space="preserve">рифтом </w:t>
      </w:r>
      <w:proofErr w:type="spellStart"/>
      <w:r>
        <w:rPr>
          <w:color w:val="111111"/>
          <w:sz w:val="30"/>
          <w:szCs w:val="30"/>
        </w:rPr>
        <w:t>Times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New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Roman</w:t>
      </w:r>
      <w:proofErr w:type="spellEnd"/>
      <w:r>
        <w:rPr>
          <w:color w:val="111111"/>
          <w:sz w:val="30"/>
          <w:szCs w:val="30"/>
        </w:rPr>
        <w:t>, кегль 14</w:t>
      </w:r>
      <w:r w:rsidRPr="003B4AA0">
        <w:rPr>
          <w:color w:val="111111"/>
          <w:sz w:val="30"/>
          <w:szCs w:val="30"/>
        </w:rPr>
        <w:t xml:space="preserve">, одинарный </w:t>
      </w:r>
      <w:r w:rsidRPr="003B4AA0">
        <w:rPr>
          <w:color w:val="111111"/>
          <w:sz w:val="30"/>
          <w:szCs w:val="30"/>
        </w:rPr>
        <w:lastRenderedPageBreak/>
        <w:t xml:space="preserve">междустрочный интервал, абзацный отступ 1,25 см. Поля страницы: верхнее и нижнее по 2 см, левое 3 см, правое 1,5 см. Объем документа не должен превышать 20 страниц без учета </w:t>
      </w:r>
      <w:bookmarkStart w:id="0" w:name="_GoBack"/>
      <w:bookmarkEnd w:id="0"/>
      <w:r w:rsidRPr="003B4AA0">
        <w:rPr>
          <w:color w:val="111111"/>
          <w:sz w:val="30"/>
          <w:szCs w:val="30"/>
        </w:rPr>
        <w:t>приложений.</w:t>
      </w:r>
    </w:p>
    <w:sectPr w:rsidR="00CD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A5F"/>
    <w:multiLevelType w:val="hybridMultilevel"/>
    <w:tmpl w:val="114AA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C95A35"/>
    <w:multiLevelType w:val="hybridMultilevel"/>
    <w:tmpl w:val="A2EE37D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312CB"/>
    <w:multiLevelType w:val="hybridMultilevel"/>
    <w:tmpl w:val="59406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4B05CC4"/>
    <w:multiLevelType w:val="hybridMultilevel"/>
    <w:tmpl w:val="10943E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A1F45A9"/>
    <w:multiLevelType w:val="hybridMultilevel"/>
    <w:tmpl w:val="57D062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FA"/>
    <w:rsid w:val="00146D23"/>
    <w:rsid w:val="0017724E"/>
    <w:rsid w:val="001C6C94"/>
    <w:rsid w:val="001E7A1D"/>
    <w:rsid w:val="001F0E54"/>
    <w:rsid w:val="002245C1"/>
    <w:rsid w:val="002A202F"/>
    <w:rsid w:val="002D3144"/>
    <w:rsid w:val="002F608A"/>
    <w:rsid w:val="00301403"/>
    <w:rsid w:val="00352F45"/>
    <w:rsid w:val="003B4AA0"/>
    <w:rsid w:val="003E7DC9"/>
    <w:rsid w:val="004A338E"/>
    <w:rsid w:val="004B278B"/>
    <w:rsid w:val="004B72B5"/>
    <w:rsid w:val="00521F1F"/>
    <w:rsid w:val="00596CDA"/>
    <w:rsid w:val="005A72D9"/>
    <w:rsid w:val="005D7194"/>
    <w:rsid w:val="005E78BF"/>
    <w:rsid w:val="005F4AD8"/>
    <w:rsid w:val="00600947"/>
    <w:rsid w:val="006D4C4C"/>
    <w:rsid w:val="007D32FA"/>
    <w:rsid w:val="00816297"/>
    <w:rsid w:val="008702B2"/>
    <w:rsid w:val="00967030"/>
    <w:rsid w:val="009A4B37"/>
    <w:rsid w:val="009B7FAE"/>
    <w:rsid w:val="00A033DB"/>
    <w:rsid w:val="00A56D43"/>
    <w:rsid w:val="00A576F7"/>
    <w:rsid w:val="00A83583"/>
    <w:rsid w:val="00AC09BA"/>
    <w:rsid w:val="00AE43FE"/>
    <w:rsid w:val="00B01001"/>
    <w:rsid w:val="00B07B76"/>
    <w:rsid w:val="00B74AED"/>
    <w:rsid w:val="00BC3D14"/>
    <w:rsid w:val="00BD2724"/>
    <w:rsid w:val="00BD3646"/>
    <w:rsid w:val="00C06332"/>
    <w:rsid w:val="00C306B7"/>
    <w:rsid w:val="00C67E33"/>
    <w:rsid w:val="00CB62DB"/>
    <w:rsid w:val="00CD0E21"/>
    <w:rsid w:val="00D257D0"/>
    <w:rsid w:val="00DD32C8"/>
    <w:rsid w:val="00E52ABE"/>
    <w:rsid w:val="00E5740C"/>
    <w:rsid w:val="00ED1C4C"/>
    <w:rsid w:val="00ED2AC4"/>
    <w:rsid w:val="00ED3168"/>
    <w:rsid w:val="00F11D19"/>
    <w:rsid w:val="00F323A6"/>
    <w:rsid w:val="00FE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7E27"/>
  <w15:docId w15:val="{011230B1-8722-48EB-AB84-084E7CA8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3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2FA"/>
    <w:rPr>
      <w:b/>
      <w:bCs/>
    </w:rPr>
  </w:style>
  <w:style w:type="paragraph" w:styleId="a5">
    <w:name w:val="No Spacing"/>
    <w:uiPriority w:val="1"/>
    <w:qFormat/>
    <w:rsid w:val="00FE57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F4AD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C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09CA5-4DAA-48F6-982E-FF052AB3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2024-01-17T09:12:00Z</cp:lastPrinted>
  <dcterms:created xsi:type="dcterms:W3CDTF">2024-01-17T12:06:00Z</dcterms:created>
  <dcterms:modified xsi:type="dcterms:W3CDTF">2024-01-17T12:17:00Z</dcterms:modified>
</cp:coreProperties>
</file>